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1335B" w14:textId="77777777" w:rsidR="00D14CC7" w:rsidRDefault="00D14CC7"/>
    <w:p w14:paraId="5CBC0A57" w14:textId="77777777" w:rsidR="00D14CC7" w:rsidRDefault="00000000">
      <w:pPr>
        <w:jc w:val="center"/>
        <w:rPr>
          <w:sz w:val="28"/>
          <w:szCs w:val="36"/>
        </w:rPr>
      </w:pPr>
      <w:r>
        <w:rPr>
          <w:rFonts w:hint="eastAsia"/>
          <w:sz w:val="28"/>
          <w:szCs w:val="36"/>
        </w:rPr>
        <w:t>テーマに深く関連した用語の調査</w:t>
      </w:r>
    </w:p>
    <w:p w14:paraId="34E5951B" w14:textId="77777777" w:rsidR="00D14CC7" w:rsidRDefault="00000000">
      <w:pPr>
        <w:jc w:val="right"/>
      </w:pPr>
      <w:r>
        <w:rPr>
          <w:rFonts w:hint="eastAsia"/>
        </w:rPr>
        <w:t>日本文学科</w:t>
      </w:r>
      <w:r>
        <w:rPr>
          <w:rFonts w:hint="eastAsia"/>
        </w:rPr>
        <w:t>4</w:t>
      </w:r>
      <w:r>
        <w:rPr>
          <w:rFonts w:hint="eastAsia"/>
        </w:rPr>
        <w:t>年　長柴伶</w:t>
      </w:r>
    </w:p>
    <w:p w14:paraId="6695FD0E" w14:textId="77777777" w:rsidR="00D14CC7" w:rsidRDefault="00000000">
      <w:r>
        <w:rPr>
          <w:rFonts w:hint="eastAsia"/>
          <w:bdr w:val="single" w:sz="4" w:space="0" w:color="auto"/>
        </w:rPr>
        <w:t>用語</w:t>
      </w:r>
      <w:r>
        <w:rPr>
          <w:rFonts w:hint="eastAsia"/>
          <w:bdr w:val="single" w:sz="4" w:space="0" w:color="auto"/>
        </w:rPr>
        <w:t>=SDGs</w:t>
      </w:r>
    </w:p>
    <w:p w14:paraId="2319F088" w14:textId="77777777" w:rsidR="00D14CC7" w:rsidRDefault="00D14CC7"/>
    <w:p w14:paraId="352D6135" w14:textId="77777777" w:rsidR="00D14CC7" w:rsidRDefault="00000000">
      <w:r>
        <w:rPr>
          <w:rFonts w:hint="eastAsia"/>
        </w:rPr>
        <w:t>◆持続可能</w:t>
      </w:r>
    </w:p>
    <w:p w14:paraId="28F6F2E4" w14:textId="77777777" w:rsidR="00D14CC7" w:rsidRDefault="00000000">
      <w:r>
        <w:rPr>
          <w:rFonts w:hint="eastAsia"/>
        </w:rPr>
        <w:t>将来にわたって持続的・永続的に活動を営むこと。「持続可能な」は、英語「</w:t>
      </w:r>
      <w:r>
        <w:rPr>
          <w:rFonts w:hint="eastAsia"/>
        </w:rPr>
        <w:t>sustainable</w:t>
      </w:r>
      <w:r>
        <w:rPr>
          <w:rFonts w:hint="eastAsia"/>
        </w:rPr>
        <w:t>」（サスティナブル）の一般的な訳語となりつつある。</w:t>
      </w:r>
    </w:p>
    <w:p w14:paraId="24D0D6FE" w14:textId="77777777" w:rsidR="00D14CC7" w:rsidRDefault="00000000">
      <w:r>
        <w:rPr>
          <w:rFonts w:hint="eastAsia"/>
        </w:rPr>
        <w:t>出典：実用日本語表現辞典</w:t>
      </w:r>
      <w:r>
        <w:rPr>
          <w:rFonts w:hint="eastAsia"/>
        </w:rPr>
        <w:t xml:space="preserve">. </w:t>
      </w:r>
      <w:r>
        <w:t>“</w:t>
      </w:r>
      <w:r>
        <w:rPr>
          <w:rFonts w:hint="eastAsia"/>
        </w:rPr>
        <w:t>持続可能</w:t>
      </w:r>
      <w:r>
        <w:t>”</w:t>
      </w:r>
      <w:r>
        <w:rPr>
          <w:rFonts w:hint="eastAsia"/>
        </w:rPr>
        <w:t>. weblio</w:t>
      </w:r>
      <w:r>
        <w:rPr>
          <w:rFonts w:hint="eastAsia"/>
        </w:rPr>
        <w:t>辞書</w:t>
      </w:r>
      <w:r>
        <w:rPr>
          <w:rFonts w:hint="eastAsia"/>
        </w:rPr>
        <w:t>. https://www.weblio.jp/redirect?dictCode=JTNHJ&amp;url=http%3A%2F%2Fwww.practical-japanese.com%2F, (</w:t>
      </w:r>
      <w:r>
        <w:rPr>
          <w:rFonts w:hint="eastAsia"/>
        </w:rPr>
        <w:t>参照</w:t>
      </w:r>
      <w:r>
        <w:rPr>
          <w:rFonts w:hint="eastAsia"/>
        </w:rPr>
        <w:t xml:space="preserve"> 2023-05-10).</w:t>
      </w:r>
    </w:p>
    <w:p w14:paraId="7AD490A8" w14:textId="77777777" w:rsidR="00D14CC7" w:rsidRDefault="00D14CC7"/>
    <w:p w14:paraId="47BE7AB0" w14:textId="77777777" w:rsidR="00D14CC7" w:rsidRDefault="00000000">
      <w:r>
        <w:rPr>
          <w:rFonts w:hint="eastAsia"/>
        </w:rPr>
        <w:t>◆</w:t>
      </w:r>
      <w:r>
        <w:rPr>
          <w:rFonts w:hint="eastAsia"/>
        </w:rPr>
        <w:t>sustainable</w:t>
      </w:r>
    </w:p>
    <w:p w14:paraId="71757CF0" w14:textId="77777777" w:rsidR="00D14CC7" w:rsidRDefault="00000000">
      <w:r>
        <w:rPr>
          <w:rFonts w:hint="eastAsia"/>
        </w:rPr>
        <w:t>「サステナブル（</w:t>
      </w:r>
      <w:r>
        <w:rPr>
          <w:rFonts w:hint="eastAsia"/>
        </w:rPr>
        <w:t>Sustainable</w:t>
      </w:r>
      <w:r>
        <w:rPr>
          <w:rFonts w:hint="eastAsia"/>
        </w:rPr>
        <w:t>）」とは、英語で「持続可能な」「維持できる」という意味を表す形容詞です。日本語では「サステイナブル」「サスティナブル」と表記することもあります。現在は日本をはじめ、世界各地でサステナブルな社会の実現をめざした取り組みがおこなわれています。</w:t>
      </w:r>
    </w:p>
    <w:p w14:paraId="4346FC92" w14:textId="77777777" w:rsidR="00D14CC7" w:rsidRDefault="00000000">
      <w:r>
        <w:rPr>
          <w:rFonts w:hint="eastAsia"/>
        </w:rPr>
        <w:t>サステナブルという言葉は、社会面・環境面を考慮しながら、経済活動を持続可能な形で発展させるための概念として使われてきた経緯があります。</w:t>
      </w:r>
    </w:p>
    <w:p w14:paraId="155450C6" w14:textId="77777777" w:rsidR="00D14CC7" w:rsidRDefault="00000000">
      <w:r>
        <w:rPr>
          <w:rFonts w:hint="eastAsia"/>
        </w:rPr>
        <w:t>そもそもサステナブルの概念が広まるきっかけとなったのは、</w:t>
      </w:r>
      <w:r>
        <w:rPr>
          <w:rFonts w:hint="eastAsia"/>
        </w:rPr>
        <w:t>1987</w:t>
      </w:r>
      <w:r>
        <w:rPr>
          <w:rFonts w:hint="eastAsia"/>
        </w:rPr>
        <w:t>年に「環境と開発に関する世界委員会（委員長：ブルントラント・ノルウェー首相＝当時）」が公表した「</w:t>
      </w:r>
      <w:r>
        <w:rPr>
          <w:rFonts w:hint="eastAsia"/>
        </w:rPr>
        <w:t>Our Common Future</w:t>
      </w:r>
      <w:r>
        <w:rPr>
          <w:rFonts w:hint="eastAsia"/>
        </w:rPr>
        <w:t>」という報告書です。この報告書では「将来の世代のニーズを満たしつつ、現在世代のニーズも満たす開発」が持続可能な開発であると捉える立場を示しました。</w:t>
      </w:r>
    </w:p>
    <w:p w14:paraId="5EAB6656" w14:textId="77777777" w:rsidR="00D14CC7" w:rsidRDefault="00000000">
      <w:r>
        <w:rPr>
          <w:rFonts w:hint="eastAsia"/>
        </w:rPr>
        <w:t>この頃から経済発展と環境面・社会面の持続可能性の関係は必ずしも相反するものではなく、互いに共存しうる概念だと考えられるようになりました（参照：持続可能な開発</w:t>
      </w:r>
      <w:r>
        <w:rPr>
          <w:rFonts w:hint="eastAsia"/>
        </w:rPr>
        <w:t xml:space="preserve"> Sustainable Development</w:t>
      </w:r>
      <w:r>
        <w:rPr>
          <w:rFonts w:hint="eastAsia"/>
        </w:rPr>
        <w:t>｜外務省）。</w:t>
      </w:r>
    </w:p>
    <w:p w14:paraId="7081EA19" w14:textId="77777777" w:rsidR="00D14CC7" w:rsidRDefault="00000000">
      <w:r>
        <w:rPr>
          <w:rFonts w:hint="eastAsia"/>
        </w:rPr>
        <w:t>出典：朝日新聞</w:t>
      </w:r>
      <w:r>
        <w:rPr>
          <w:rFonts w:hint="eastAsia"/>
        </w:rPr>
        <w:t xml:space="preserve">. </w:t>
      </w:r>
      <w:r>
        <w:t>“</w:t>
      </w:r>
      <w:r>
        <w:t>サステナブルとは？意味</w:t>
      </w:r>
      <w:r>
        <w:t>SDGs</w:t>
      </w:r>
      <w:r>
        <w:t>との関係性</w:t>
      </w:r>
      <w:r>
        <w:rPr>
          <w:rFonts w:hint="eastAsia"/>
        </w:rPr>
        <w:t>、</w:t>
      </w:r>
      <w:r>
        <w:t>実践のヒントを紹介</w:t>
      </w:r>
      <w:r>
        <w:t>”</w:t>
      </w:r>
      <w:r>
        <w:rPr>
          <w:rFonts w:hint="eastAsia"/>
        </w:rPr>
        <w:t xml:space="preserve">. </w:t>
      </w:r>
      <w:r>
        <w:rPr>
          <w:rFonts w:hint="eastAsia"/>
        </w:rPr>
        <w:t>朝日新聞デジタル</w:t>
      </w:r>
      <w:r>
        <w:rPr>
          <w:rFonts w:hint="eastAsia"/>
        </w:rPr>
        <w:t>SDGs ACTION. https://www.asahi.com/sdgs/article/14813463,(</w:t>
      </w:r>
      <w:r>
        <w:rPr>
          <w:rFonts w:hint="eastAsia"/>
        </w:rPr>
        <w:t>参照</w:t>
      </w:r>
      <w:r>
        <w:rPr>
          <w:rFonts w:hint="eastAsia"/>
        </w:rPr>
        <w:t>2023-05-15).</w:t>
      </w:r>
    </w:p>
    <w:p w14:paraId="42FEC0C3" w14:textId="77777777" w:rsidR="00D14CC7" w:rsidRDefault="00D14CC7"/>
    <w:p w14:paraId="4235C019" w14:textId="77777777" w:rsidR="00D14CC7" w:rsidRDefault="00000000">
      <w:r>
        <w:rPr>
          <w:rFonts w:hint="eastAsia"/>
        </w:rPr>
        <w:t>◆</w:t>
      </w:r>
      <w:r>
        <w:rPr>
          <w:rFonts w:hint="eastAsia"/>
        </w:rPr>
        <w:t>SDGs</w:t>
      </w:r>
    </w:p>
    <w:p w14:paraId="23174EF5" w14:textId="77777777" w:rsidR="00D14CC7" w:rsidRDefault="00000000">
      <w:r>
        <w:rPr>
          <w:rFonts w:hint="eastAsia"/>
        </w:rPr>
        <w:t>・ミレニアム開発目標</w:t>
      </w:r>
      <w:r>
        <w:rPr>
          <w:rFonts w:hint="eastAsia"/>
        </w:rPr>
        <w:t>(MDGs)</w:t>
      </w:r>
      <w:r>
        <w:rPr>
          <w:rFonts w:hint="eastAsia"/>
        </w:rPr>
        <w:t>の達成に向けた進捗と課題が明らかになってくる中、その目標年度である</w:t>
      </w:r>
      <w:r>
        <w:rPr>
          <w:rFonts w:hint="eastAsia"/>
        </w:rPr>
        <w:t>2015</w:t>
      </w:r>
      <w:r>
        <w:rPr>
          <w:rFonts w:hint="eastAsia"/>
        </w:rPr>
        <w:t>年に国連持続可能な開発サミットが開催され、「持続可能な開発のための</w:t>
      </w:r>
      <w:r>
        <w:rPr>
          <w:rFonts w:hint="eastAsia"/>
        </w:rPr>
        <w:t>2030</w:t>
      </w:r>
      <w:r>
        <w:rPr>
          <w:rFonts w:hint="eastAsia"/>
        </w:rPr>
        <w:t>アジェンダ」が採択された。このアジェンダでは、行動計画として宣言及び目標を掲げた。この目標が、</w:t>
      </w:r>
      <w:r>
        <w:rPr>
          <w:rFonts w:hint="eastAsia"/>
        </w:rPr>
        <w:t>MDGs</w:t>
      </w:r>
      <w:r>
        <w:rPr>
          <w:rFonts w:hint="eastAsia"/>
        </w:rPr>
        <w:t>の後継として位置づけられた、</w:t>
      </w:r>
      <w:r>
        <w:rPr>
          <w:rFonts w:hint="eastAsia"/>
        </w:rPr>
        <w:t>17</w:t>
      </w:r>
      <w:r>
        <w:rPr>
          <w:rFonts w:hint="eastAsia"/>
        </w:rPr>
        <w:t>の目標と</w:t>
      </w:r>
      <w:r>
        <w:rPr>
          <w:rFonts w:hint="eastAsia"/>
        </w:rPr>
        <w:t>169</w:t>
      </w:r>
      <w:r>
        <w:rPr>
          <w:rFonts w:hint="eastAsia"/>
        </w:rPr>
        <w:t>のターゲットからなる「持続可能な開発目標</w:t>
      </w:r>
      <w:r>
        <w:rPr>
          <w:rFonts w:hint="eastAsia"/>
        </w:rPr>
        <w:t>(SDGs)</w:t>
      </w:r>
      <w:r>
        <w:rPr>
          <w:rFonts w:hint="eastAsia"/>
        </w:rPr>
        <w:t>」である。</w:t>
      </w:r>
      <w:r>
        <w:rPr>
          <w:rFonts w:hint="eastAsia"/>
        </w:rPr>
        <w:t>SDGs</w:t>
      </w:r>
      <w:r>
        <w:rPr>
          <w:rFonts w:hint="eastAsia"/>
        </w:rPr>
        <w:t>では目標とターゲットの数が</w:t>
      </w:r>
      <w:r>
        <w:rPr>
          <w:rFonts w:hint="eastAsia"/>
        </w:rPr>
        <w:t>MDGs</w:t>
      </w:r>
      <w:r>
        <w:rPr>
          <w:rFonts w:hint="eastAsia"/>
        </w:rPr>
        <w:t>より大幅に増えている一方で定量ターゲットの割合は減っており、また進捗管理のための指標がない項目も数あることが大きな違いである。他方で、</w:t>
      </w:r>
      <w:r>
        <w:rPr>
          <w:rFonts w:hint="eastAsia"/>
        </w:rPr>
        <w:t>SDGs</w:t>
      </w:r>
      <w:r>
        <w:rPr>
          <w:rFonts w:hint="eastAsia"/>
        </w:rPr>
        <w:t>では国連グローバルコンパクト等のチャネルも使いながら戦略的に民間セクターを巻き込み、企業活動を進めるにあたっての不可避の目標となりつつある点は</w:t>
      </w:r>
      <w:r>
        <w:rPr>
          <w:rFonts w:hint="eastAsia"/>
        </w:rPr>
        <w:t>MDGs</w:t>
      </w:r>
      <w:r>
        <w:rPr>
          <w:rFonts w:hint="eastAsia"/>
        </w:rPr>
        <w:t>からの大きな進展ともいえる。</w:t>
      </w:r>
    </w:p>
    <w:p w14:paraId="503CD89B" w14:textId="77777777" w:rsidR="00D14CC7" w:rsidRDefault="00000000">
      <w:r>
        <w:rPr>
          <w:rFonts w:hint="eastAsia"/>
        </w:rPr>
        <w:t>出典：小泉悠ほか</w:t>
      </w:r>
      <w:r>
        <w:rPr>
          <w:rFonts w:hint="eastAsia"/>
        </w:rPr>
        <w:t xml:space="preserve">, </w:t>
      </w:r>
      <w:r>
        <w:rPr>
          <w:rFonts w:hint="eastAsia"/>
        </w:rPr>
        <w:t>現代用語の基礎知識</w:t>
      </w:r>
      <w:r>
        <w:rPr>
          <w:rFonts w:hint="eastAsia"/>
        </w:rPr>
        <w:t>. 2023</w:t>
      </w:r>
      <w:r>
        <w:rPr>
          <w:rFonts w:hint="eastAsia"/>
        </w:rPr>
        <w:t>年版</w:t>
      </w:r>
      <w:r>
        <w:rPr>
          <w:rFonts w:hint="eastAsia"/>
        </w:rPr>
        <w:t xml:space="preserve">, </w:t>
      </w:r>
      <w:r>
        <w:rPr>
          <w:rFonts w:hint="eastAsia"/>
        </w:rPr>
        <w:t>自由国民社</w:t>
      </w:r>
      <w:r>
        <w:rPr>
          <w:rFonts w:hint="eastAsia"/>
        </w:rPr>
        <w:t>, 2022.</w:t>
      </w:r>
    </w:p>
    <w:p w14:paraId="494E96B6" w14:textId="77777777" w:rsidR="00D14CC7" w:rsidRDefault="00D14CC7"/>
    <w:p w14:paraId="66F8AD3D" w14:textId="77777777" w:rsidR="00D14CC7" w:rsidRDefault="00000000">
      <w:r>
        <w:rPr>
          <w:rFonts w:hint="eastAsia"/>
        </w:rPr>
        <w:t>・人間社会が、現在から未来にわたって、地球環境を保全しながら発展をつづけるための目標。英語の</w:t>
      </w:r>
      <w:r>
        <w:rPr>
          <w:rFonts w:hint="eastAsia"/>
        </w:rPr>
        <w:t>Sustainable Development Goals</w:t>
      </w:r>
      <w:r>
        <w:rPr>
          <w:rFonts w:hint="eastAsia"/>
        </w:rPr>
        <w:t>の略で、持続可能な開発目標と訳される。</w:t>
      </w:r>
      <w:r>
        <w:rPr>
          <w:rFonts w:hint="eastAsia"/>
        </w:rPr>
        <w:t>2015</w:t>
      </w:r>
      <w:r>
        <w:rPr>
          <w:rFonts w:hint="eastAsia"/>
        </w:rPr>
        <w:t>年</w:t>
      </w:r>
      <w:r>
        <w:rPr>
          <w:rFonts w:hint="eastAsia"/>
        </w:rPr>
        <w:t>9</w:t>
      </w:r>
      <w:r>
        <w:rPr>
          <w:rFonts w:hint="eastAsia"/>
        </w:rPr>
        <w:t>月にニューヨークの国際連合</w:t>
      </w:r>
      <w:r>
        <w:rPr>
          <w:rFonts w:hint="eastAsia"/>
        </w:rPr>
        <w:t>(</w:t>
      </w:r>
      <w:r>
        <w:rPr>
          <w:rFonts w:hint="eastAsia"/>
        </w:rPr>
        <w:t>国連</w:t>
      </w:r>
      <w:r>
        <w:rPr>
          <w:rFonts w:hint="eastAsia"/>
        </w:rPr>
        <w:t>)</w:t>
      </w:r>
      <w:r>
        <w:rPr>
          <w:rFonts w:hint="eastAsia"/>
        </w:rPr>
        <w:t>本部でおこなわれた「国連持続可能な開発サミット」で採択された。</w:t>
      </w:r>
      <w:r>
        <w:rPr>
          <w:rFonts w:hint="eastAsia"/>
        </w:rPr>
        <w:t>2016</w:t>
      </w:r>
      <w:r>
        <w:rPr>
          <w:rFonts w:hint="eastAsia"/>
        </w:rPr>
        <w:t>年から</w:t>
      </w:r>
      <w:r>
        <w:rPr>
          <w:rFonts w:hint="eastAsia"/>
        </w:rPr>
        <w:t>2030</w:t>
      </w:r>
      <w:r>
        <w:rPr>
          <w:rFonts w:hint="eastAsia"/>
        </w:rPr>
        <w:t>年の</w:t>
      </w:r>
      <w:r>
        <w:rPr>
          <w:rFonts w:hint="eastAsia"/>
        </w:rPr>
        <w:t>15</w:t>
      </w:r>
      <w:r>
        <w:rPr>
          <w:rFonts w:hint="eastAsia"/>
        </w:rPr>
        <w:t>年間で、国連加盟国が達成すべき</w:t>
      </w:r>
      <w:r>
        <w:rPr>
          <w:rFonts w:hint="eastAsia"/>
        </w:rPr>
        <w:t>17</w:t>
      </w:r>
      <w:r>
        <w:rPr>
          <w:rFonts w:hint="eastAsia"/>
        </w:rPr>
        <w:t>の目標、</w:t>
      </w:r>
      <w:r>
        <w:rPr>
          <w:rFonts w:hint="eastAsia"/>
        </w:rPr>
        <w:t>169</w:t>
      </w:r>
      <w:r>
        <w:rPr>
          <w:rFonts w:hint="eastAsia"/>
        </w:rPr>
        <w:t>のターゲット、</w:t>
      </w:r>
      <w:r>
        <w:rPr>
          <w:rFonts w:hint="eastAsia"/>
        </w:rPr>
        <w:t>244</w:t>
      </w:r>
      <w:r>
        <w:rPr>
          <w:rFonts w:hint="eastAsia"/>
        </w:rPr>
        <w:t>の指標で構成されている。</w:t>
      </w:r>
    </w:p>
    <w:p w14:paraId="6D1AF74A" w14:textId="77777777" w:rsidR="00D14CC7" w:rsidRDefault="00000000">
      <w:r>
        <w:rPr>
          <w:rFonts w:hint="eastAsia"/>
        </w:rPr>
        <w:t>出典：千葉均</w:t>
      </w:r>
      <w:r>
        <w:rPr>
          <w:rFonts w:hint="eastAsia"/>
        </w:rPr>
        <w:t xml:space="preserve">. </w:t>
      </w:r>
      <w:r>
        <w:rPr>
          <w:rFonts w:hint="eastAsia"/>
        </w:rPr>
        <w:t>総合百科事典ポプラディア</w:t>
      </w:r>
      <w:r>
        <w:rPr>
          <w:rFonts w:hint="eastAsia"/>
        </w:rPr>
        <w:t xml:space="preserve">. </w:t>
      </w:r>
      <w:r>
        <w:rPr>
          <w:rFonts w:hint="eastAsia"/>
        </w:rPr>
        <w:t>第</w:t>
      </w:r>
      <w:r>
        <w:rPr>
          <w:rFonts w:hint="eastAsia"/>
        </w:rPr>
        <w:t>3</w:t>
      </w:r>
      <w:r>
        <w:rPr>
          <w:rFonts w:hint="eastAsia"/>
        </w:rPr>
        <w:t>版</w:t>
      </w:r>
      <w:r>
        <w:rPr>
          <w:rFonts w:hint="eastAsia"/>
        </w:rPr>
        <w:t xml:space="preserve">, </w:t>
      </w:r>
      <w:r>
        <w:rPr>
          <w:rFonts w:hint="eastAsia"/>
        </w:rPr>
        <w:t>株式会社ポプラ社</w:t>
      </w:r>
      <w:r>
        <w:rPr>
          <w:rFonts w:hint="eastAsia"/>
        </w:rPr>
        <w:t>, 2021, 279p.</w:t>
      </w:r>
    </w:p>
    <w:p w14:paraId="3E8DD4EF" w14:textId="77777777" w:rsidR="00D14CC7" w:rsidRDefault="00D14CC7"/>
    <w:p w14:paraId="622EA2D3" w14:textId="77777777" w:rsidR="00D14CC7" w:rsidRDefault="00000000">
      <w:pPr>
        <w:numPr>
          <w:ilvl w:val="0"/>
          <w:numId w:val="1"/>
        </w:numPr>
      </w:pPr>
      <w:r>
        <w:rPr>
          <w:rFonts w:hint="eastAsia"/>
        </w:rPr>
        <w:t>貧困をなくそう</w:t>
      </w:r>
    </w:p>
    <w:p w14:paraId="322955DD" w14:textId="77777777" w:rsidR="00D14CC7" w:rsidRDefault="00000000">
      <w:pPr>
        <w:numPr>
          <w:ilvl w:val="0"/>
          <w:numId w:val="1"/>
        </w:numPr>
      </w:pPr>
      <w:r>
        <w:rPr>
          <w:rFonts w:hint="eastAsia"/>
        </w:rPr>
        <w:t>飢餓をゼロ</w:t>
      </w:r>
    </w:p>
    <w:p w14:paraId="76CFD79F" w14:textId="77777777" w:rsidR="00D14CC7" w:rsidRDefault="00000000">
      <w:pPr>
        <w:numPr>
          <w:ilvl w:val="0"/>
          <w:numId w:val="1"/>
        </w:numPr>
      </w:pPr>
      <w:r>
        <w:rPr>
          <w:rFonts w:hint="eastAsia"/>
        </w:rPr>
        <w:t>すべての人に健康と福祉を</w:t>
      </w:r>
    </w:p>
    <w:p w14:paraId="1E8FF4E3" w14:textId="77777777" w:rsidR="00D14CC7" w:rsidRDefault="00000000">
      <w:pPr>
        <w:numPr>
          <w:ilvl w:val="0"/>
          <w:numId w:val="1"/>
        </w:numPr>
      </w:pPr>
      <w:r>
        <w:rPr>
          <w:rFonts w:hint="eastAsia"/>
        </w:rPr>
        <w:t>質の高い教育をみんなに</w:t>
      </w:r>
    </w:p>
    <w:p w14:paraId="13B26157" w14:textId="77777777" w:rsidR="00D14CC7" w:rsidRDefault="00000000">
      <w:pPr>
        <w:numPr>
          <w:ilvl w:val="0"/>
          <w:numId w:val="1"/>
        </w:numPr>
      </w:pPr>
      <w:r>
        <w:rPr>
          <w:rFonts w:hint="eastAsia"/>
        </w:rPr>
        <w:t>ジェンダー平等を実現しよう</w:t>
      </w:r>
    </w:p>
    <w:p w14:paraId="3D4CF4E9" w14:textId="77777777" w:rsidR="00D14CC7" w:rsidRDefault="00000000">
      <w:pPr>
        <w:numPr>
          <w:ilvl w:val="0"/>
          <w:numId w:val="1"/>
        </w:numPr>
      </w:pPr>
      <w:r>
        <w:rPr>
          <w:rFonts w:hint="eastAsia"/>
        </w:rPr>
        <w:t>安全な水とトイレを世界中に</w:t>
      </w:r>
    </w:p>
    <w:p w14:paraId="4C5C7239" w14:textId="77777777" w:rsidR="00D14CC7" w:rsidRDefault="00000000">
      <w:pPr>
        <w:numPr>
          <w:ilvl w:val="0"/>
          <w:numId w:val="1"/>
        </w:numPr>
      </w:pPr>
      <w:r>
        <w:rPr>
          <w:rFonts w:hint="eastAsia"/>
        </w:rPr>
        <w:t>エネルギーをみんなに</w:t>
      </w:r>
      <w:r>
        <w:rPr>
          <w:rFonts w:hint="eastAsia"/>
        </w:rPr>
        <w:t xml:space="preserve"> </w:t>
      </w:r>
      <w:r>
        <w:rPr>
          <w:rFonts w:hint="eastAsia"/>
        </w:rPr>
        <w:t>そしてクリーンに</w:t>
      </w:r>
    </w:p>
    <w:p w14:paraId="1196DDE9" w14:textId="77777777" w:rsidR="00D14CC7" w:rsidRDefault="00000000">
      <w:pPr>
        <w:numPr>
          <w:ilvl w:val="0"/>
          <w:numId w:val="1"/>
        </w:numPr>
      </w:pPr>
      <w:r>
        <w:rPr>
          <w:rFonts w:hint="eastAsia"/>
        </w:rPr>
        <w:t>働きがいも経済成長も</w:t>
      </w:r>
    </w:p>
    <w:p w14:paraId="63CBE804" w14:textId="77777777" w:rsidR="00D14CC7" w:rsidRDefault="00000000">
      <w:pPr>
        <w:numPr>
          <w:ilvl w:val="0"/>
          <w:numId w:val="1"/>
        </w:numPr>
      </w:pPr>
      <w:r>
        <w:rPr>
          <w:rFonts w:hint="eastAsia"/>
        </w:rPr>
        <w:t>産業と技術革新の基盤をつくろう</w:t>
      </w:r>
    </w:p>
    <w:p w14:paraId="2090E062" w14:textId="77777777" w:rsidR="00D14CC7" w:rsidRDefault="00000000">
      <w:pPr>
        <w:numPr>
          <w:ilvl w:val="0"/>
          <w:numId w:val="1"/>
        </w:numPr>
      </w:pPr>
      <w:r>
        <w:rPr>
          <w:rFonts w:hint="eastAsia"/>
        </w:rPr>
        <w:t>人や国の不平等をなくそう</w:t>
      </w:r>
    </w:p>
    <w:p w14:paraId="70FCDDE6" w14:textId="77777777" w:rsidR="00D14CC7" w:rsidRDefault="00000000">
      <w:pPr>
        <w:numPr>
          <w:ilvl w:val="0"/>
          <w:numId w:val="1"/>
        </w:numPr>
      </w:pPr>
      <w:r>
        <w:rPr>
          <w:rFonts w:hint="eastAsia"/>
        </w:rPr>
        <w:t>住み続けられるまちづくりを</w:t>
      </w:r>
    </w:p>
    <w:p w14:paraId="2FD9B9A4" w14:textId="77777777" w:rsidR="00D14CC7" w:rsidRDefault="00000000">
      <w:pPr>
        <w:numPr>
          <w:ilvl w:val="0"/>
          <w:numId w:val="1"/>
        </w:numPr>
      </w:pPr>
      <w:r>
        <w:rPr>
          <w:rFonts w:hint="eastAsia"/>
        </w:rPr>
        <w:t>つくる責任</w:t>
      </w:r>
      <w:r>
        <w:rPr>
          <w:rFonts w:hint="eastAsia"/>
        </w:rPr>
        <w:t xml:space="preserve"> </w:t>
      </w:r>
      <w:r>
        <w:rPr>
          <w:rFonts w:hint="eastAsia"/>
        </w:rPr>
        <w:t>つかう責任</w:t>
      </w:r>
    </w:p>
    <w:p w14:paraId="4EB3906F" w14:textId="77777777" w:rsidR="00D14CC7" w:rsidRDefault="00000000">
      <w:pPr>
        <w:numPr>
          <w:ilvl w:val="0"/>
          <w:numId w:val="1"/>
        </w:numPr>
      </w:pPr>
      <w:r>
        <w:rPr>
          <w:rFonts w:hint="eastAsia"/>
        </w:rPr>
        <w:t>気候変動に具体的な対策を</w:t>
      </w:r>
    </w:p>
    <w:p w14:paraId="59B8D394" w14:textId="77777777" w:rsidR="00D14CC7" w:rsidRDefault="00000000">
      <w:pPr>
        <w:numPr>
          <w:ilvl w:val="0"/>
          <w:numId w:val="1"/>
        </w:numPr>
      </w:pPr>
      <w:r>
        <w:rPr>
          <w:rFonts w:hint="eastAsia"/>
        </w:rPr>
        <w:t>海の豊かさを守ろう</w:t>
      </w:r>
    </w:p>
    <w:p w14:paraId="2299CC21" w14:textId="77777777" w:rsidR="00D14CC7" w:rsidRDefault="00000000">
      <w:pPr>
        <w:numPr>
          <w:ilvl w:val="0"/>
          <w:numId w:val="1"/>
        </w:numPr>
      </w:pPr>
      <w:r>
        <w:rPr>
          <w:rFonts w:hint="eastAsia"/>
        </w:rPr>
        <w:t>陸の豊かさも守ろう</w:t>
      </w:r>
    </w:p>
    <w:p w14:paraId="0138CF08" w14:textId="77777777" w:rsidR="00D14CC7" w:rsidRDefault="00000000">
      <w:pPr>
        <w:numPr>
          <w:ilvl w:val="0"/>
          <w:numId w:val="1"/>
        </w:numPr>
      </w:pPr>
      <w:r>
        <w:rPr>
          <w:rFonts w:hint="eastAsia"/>
        </w:rPr>
        <w:t>平和と公正をすべての人に</w:t>
      </w:r>
    </w:p>
    <w:p w14:paraId="7B6B0C7E" w14:textId="77777777" w:rsidR="00D14CC7" w:rsidRDefault="00000000">
      <w:pPr>
        <w:numPr>
          <w:ilvl w:val="0"/>
          <w:numId w:val="1"/>
        </w:numPr>
      </w:pPr>
      <w:r>
        <w:rPr>
          <w:rFonts w:hint="eastAsia"/>
        </w:rPr>
        <w:t>パートナーシップで目標を達成しよう</w:t>
      </w:r>
    </w:p>
    <w:p w14:paraId="54CB2C85" w14:textId="77777777" w:rsidR="00D14CC7" w:rsidRDefault="00000000">
      <w:r>
        <w:rPr>
          <w:rFonts w:hint="eastAsia"/>
        </w:rPr>
        <w:t>出典：ユニセフ</w:t>
      </w:r>
      <w:r>
        <w:rPr>
          <w:rFonts w:hint="eastAsia"/>
        </w:rPr>
        <w:t xml:space="preserve">. </w:t>
      </w:r>
      <w:r>
        <w:t>“</w:t>
      </w:r>
      <w:r>
        <w:rPr>
          <w:rFonts w:hint="eastAsia"/>
        </w:rPr>
        <w:t>SDGs</w:t>
      </w:r>
      <w:r>
        <w:rPr>
          <w:rFonts w:hint="eastAsia"/>
        </w:rPr>
        <w:t>って何だろう</w:t>
      </w:r>
      <w:r>
        <w:rPr>
          <w:rFonts w:hint="eastAsia"/>
        </w:rPr>
        <w:t>?</w:t>
      </w:r>
      <w:r>
        <w:t>”</w:t>
      </w:r>
      <w:r>
        <w:rPr>
          <w:rFonts w:hint="eastAsia"/>
        </w:rPr>
        <w:t xml:space="preserve"> .</w:t>
      </w:r>
      <w:r>
        <w:rPr>
          <w:rFonts w:hint="eastAsia"/>
        </w:rPr>
        <w:t>持続可能な世界への第一歩</w:t>
      </w:r>
      <w:r>
        <w:rPr>
          <w:rFonts w:hint="eastAsia"/>
        </w:rPr>
        <w:t xml:space="preserve"> SDGs CLUB. </w:t>
      </w:r>
      <w:hyperlink r:id="rId7" w:history="1">
        <w:r>
          <w:rPr>
            <w:rStyle w:val="a3"/>
            <w:rFonts w:hint="eastAsia"/>
          </w:rPr>
          <w:t>https://www.unicef.or.jp/kodomo/sdgs/about/,</w:t>
        </w:r>
      </w:hyperlink>
      <w:r>
        <w:rPr>
          <w:rFonts w:hint="eastAsia"/>
        </w:rPr>
        <w:t xml:space="preserve"> (</w:t>
      </w:r>
      <w:r>
        <w:rPr>
          <w:rFonts w:hint="eastAsia"/>
        </w:rPr>
        <w:t>参照</w:t>
      </w:r>
      <w:r>
        <w:rPr>
          <w:rFonts w:hint="eastAsia"/>
        </w:rPr>
        <w:t>2023-05-15).</w:t>
      </w:r>
    </w:p>
    <w:p w14:paraId="1177BB2B" w14:textId="77777777" w:rsidR="00D14CC7" w:rsidRDefault="00D14CC7"/>
    <w:p w14:paraId="395413B9" w14:textId="77777777" w:rsidR="00D14CC7" w:rsidRDefault="00D14CC7"/>
    <w:p w14:paraId="69857566" w14:textId="77777777" w:rsidR="00D14CC7" w:rsidRDefault="00000000">
      <w:r>
        <w:rPr>
          <w:rFonts w:hint="eastAsia"/>
        </w:rPr>
        <w:t>→以上を踏まえて、</w:t>
      </w:r>
      <w:r>
        <w:rPr>
          <w:rFonts w:hint="eastAsia"/>
        </w:rPr>
        <w:t>SDGs</w:t>
      </w:r>
      <w:r>
        <w:rPr>
          <w:rFonts w:hint="eastAsia"/>
        </w:rPr>
        <w:t>とは、地球環境を保全しながら、更なる発展のために将来にわたって持続的・永続的に活動を営むことだと定義する。</w:t>
      </w:r>
    </w:p>
    <w:p w14:paraId="3FF5B80D" w14:textId="77777777" w:rsidR="00D14CC7" w:rsidRDefault="00000000">
      <w:r>
        <w:rPr>
          <w:rFonts w:hint="eastAsia"/>
        </w:rPr>
        <w:t>図書館においては、貧困をなくそう、質の高い教育をみんなに、平和と公正をすべての人に等の目標が関連すると考えられる。ランガナタンの</w:t>
      </w:r>
      <w:r>
        <w:rPr>
          <w:rFonts w:hint="eastAsia"/>
        </w:rPr>
        <w:t>5</w:t>
      </w:r>
      <w:r>
        <w:rPr>
          <w:rFonts w:hint="eastAsia"/>
        </w:rPr>
        <w:t>法則の「いずれの人にもすべて、その人の本を」と関連付けて考えることができるのではないか。</w:t>
      </w:r>
    </w:p>
    <w:p w14:paraId="50A29713" w14:textId="77777777" w:rsidR="00D14CC7" w:rsidRDefault="00D14CC7"/>
    <w:p w14:paraId="088A9144" w14:textId="77777777" w:rsidR="00D14CC7" w:rsidRDefault="00D14CC7"/>
    <w:p w14:paraId="46F39D9E" w14:textId="77777777" w:rsidR="00D14CC7" w:rsidRDefault="00D14CC7"/>
    <w:p w14:paraId="0AF28DEB" w14:textId="77777777" w:rsidR="00D14CC7" w:rsidRDefault="00D14CC7"/>
    <w:sectPr w:rsidR="00D14CC7">
      <w:pgSz w:w="11906" w:h="16838"/>
      <w:pgMar w:top="1985"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59E4" w14:textId="77777777" w:rsidR="00C835D7" w:rsidRDefault="00C835D7" w:rsidP="008A193D">
      <w:r>
        <w:separator/>
      </w:r>
    </w:p>
  </w:endnote>
  <w:endnote w:type="continuationSeparator" w:id="0">
    <w:p w14:paraId="4051A4BA" w14:textId="77777777" w:rsidR="00C835D7" w:rsidRDefault="00C835D7" w:rsidP="008A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809E" w14:textId="77777777" w:rsidR="00C835D7" w:rsidRDefault="00C835D7" w:rsidP="008A193D">
      <w:r>
        <w:separator/>
      </w:r>
    </w:p>
  </w:footnote>
  <w:footnote w:type="continuationSeparator" w:id="0">
    <w:p w14:paraId="1F091F69" w14:textId="77777777" w:rsidR="00C835D7" w:rsidRDefault="00C835D7" w:rsidP="008A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AC52C"/>
    <w:multiLevelType w:val="singleLevel"/>
    <w:tmpl w:val="645AC52C"/>
    <w:lvl w:ilvl="0">
      <w:start w:val="1"/>
      <w:numFmt w:val="decimal"/>
      <w:suff w:val="nothing"/>
      <w:lvlText w:val="%1．"/>
      <w:lvlJc w:val="left"/>
    </w:lvl>
  </w:abstractNum>
  <w:num w:numId="1" w16cid:durableId="180684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defaultTabStop w:val="420"/>
  <w:drawingGridVerticalSpacing w:val="156"/>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DDB6214"/>
    <w:rsid w:val="008A193D"/>
    <w:rsid w:val="00C835D7"/>
    <w:rsid w:val="00D14CC7"/>
    <w:rsid w:val="080A7C77"/>
    <w:rsid w:val="22250E21"/>
    <w:rsid w:val="3AB10BDB"/>
    <w:rsid w:val="3DDB6214"/>
    <w:rsid w:val="54C47C09"/>
    <w:rsid w:val="55062FE4"/>
    <w:rsid w:val="5DEF7D4D"/>
    <w:rsid w:val="76665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C1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header"/>
    <w:basedOn w:val="a"/>
    <w:link w:val="a5"/>
    <w:rsid w:val="008A193D"/>
    <w:pPr>
      <w:tabs>
        <w:tab w:val="center" w:pos="4252"/>
        <w:tab w:val="right" w:pos="8504"/>
      </w:tabs>
      <w:snapToGrid w:val="0"/>
    </w:pPr>
  </w:style>
  <w:style w:type="character" w:customStyle="1" w:styleId="a5">
    <w:name w:val="ヘッダー (文字)"/>
    <w:basedOn w:val="a0"/>
    <w:link w:val="a4"/>
    <w:rsid w:val="008A193D"/>
    <w:rPr>
      <w:rFonts w:asciiTheme="minorHAnsi" w:eastAsiaTheme="minorEastAsia" w:hAnsiTheme="minorHAnsi" w:cstheme="minorBidi"/>
      <w:kern w:val="2"/>
      <w:sz w:val="21"/>
      <w:szCs w:val="24"/>
    </w:rPr>
  </w:style>
  <w:style w:type="paragraph" w:styleId="a6">
    <w:name w:val="footer"/>
    <w:basedOn w:val="a"/>
    <w:link w:val="a7"/>
    <w:rsid w:val="008A193D"/>
    <w:pPr>
      <w:tabs>
        <w:tab w:val="center" w:pos="4252"/>
        <w:tab w:val="right" w:pos="8504"/>
      </w:tabs>
      <w:snapToGrid w:val="0"/>
    </w:pPr>
  </w:style>
  <w:style w:type="character" w:customStyle="1" w:styleId="a7">
    <w:name w:val="フッター (文字)"/>
    <w:basedOn w:val="a0"/>
    <w:link w:val="a6"/>
    <w:rsid w:val="008A193D"/>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cef.or.jp/kodomo/sdgs/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2023-06-01T07:42:00Z</dcterms:created>
  <dcterms:modified xsi:type="dcterms:W3CDTF">2023-06-01T07:43:00Z</dcterms:modified>
</cp:coreProperties>
</file>