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C874" w14:textId="77777777" w:rsidR="00AF18BE" w:rsidRPr="000B0AA9" w:rsidRDefault="00AF18BE" w:rsidP="00AF18BE">
      <w:pPr>
        <w:pStyle w:val="a6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学籍番号</w:t>
      </w:r>
      <w:r>
        <w:rPr>
          <w:rFonts w:asciiTheme="majorHAnsi" w:eastAsiaTheme="majorEastAsia" w:hAnsiTheme="majorHAnsi" w:hint="eastAsia"/>
        </w:rPr>
        <w:t>＝</w:t>
      </w:r>
    </w:p>
    <w:p w14:paraId="75A5F044" w14:textId="77777777" w:rsidR="00AF18BE" w:rsidRPr="000B0AA9" w:rsidRDefault="00AF18BE" w:rsidP="00AF18BE">
      <w:pPr>
        <w:pStyle w:val="a6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氏名</w:t>
      </w:r>
      <w:r>
        <w:rPr>
          <w:rFonts w:asciiTheme="majorHAnsi" w:eastAsiaTheme="majorEastAsia" w:hAnsiTheme="majorHAnsi" w:hint="eastAsia"/>
        </w:rPr>
        <w:t>＝</w:t>
      </w:r>
    </w:p>
    <w:p w14:paraId="2EF87003" w14:textId="69138A85" w:rsidR="00AF364E" w:rsidRDefault="00197AD1" w:rsidP="00197AD1">
      <w:pPr>
        <w:spacing w:beforeLines="50" w:before="140" w:afterLines="50" w:after="140"/>
      </w:pPr>
      <w:r>
        <w:rPr>
          <w:rFonts w:hint="eastAsia"/>
        </w:rPr>
        <w:t>1</w:t>
      </w:r>
      <w:r>
        <w:t xml:space="preserve">-1. </w:t>
      </w:r>
      <w:r w:rsidR="00D23844">
        <w:rPr>
          <w:rFonts w:hint="eastAsia"/>
        </w:rPr>
        <w:t>引用文献と</w:t>
      </w:r>
      <w:r w:rsidR="00D23844">
        <w:rPr>
          <w:rFonts w:hint="eastAsia"/>
        </w:rPr>
        <w:t>「</w:t>
      </w:r>
      <w:r w:rsidR="00D23844" w:rsidRPr="00D23844">
        <w:rPr>
          <w:rFonts w:hint="eastAsia"/>
        </w:rPr>
        <w:t>国文学・アーカイブズ学論文データベース</w:t>
      </w:r>
      <w:r w:rsidR="00D23844">
        <w:rPr>
          <w:rFonts w:hint="eastAsia"/>
        </w:rPr>
        <w:t>」</w:t>
      </w:r>
      <w:r w:rsidR="00745819">
        <w:rPr>
          <w:rFonts w:hint="eastAsia"/>
        </w:rPr>
        <w:t>の</w:t>
      </w:r>
      <w:r w:rsidR="00D23844">
        <w:rPr>
          <w:rFonts w:hint="eastAsia"/>
        </w:rPr>
        <w:t>データを比較</w:t>
      </w:r>
      <w:r w:rsidR="00745819">
        <w:rPr>
          <w:rFonts w:hint="eastAsia"/>
        </w:rPr>
        <w:t>。</w:t>
      </w:r>
      <w:r w:rsidR="00D23844">
        <w:rPr>
          <w:rFonts w:hint="eastAsia"/>
        </w:rPr>
        <w:t>引用文献</w:t>
      </w:r>
      <w:r w:rsidR="00745819">
        <w:rPr>
          <w:rFonts w:hint="eastAsia"/>
        </w:rPr>
        <w:t>が入力された欄</w:t>
      </w:r>
      <w:r w:rsidR="00D23844">
        <w:rPr>
          <w:rFonts w:hint="eastAsia"/>
        </w:rPr>
        <w:t>の下</w:t>
      </w:r>
      <w:r w:rsidR="00745819">
        <w:rPr>
          <w:rFonts w:hint="eastAsia"/>
        </w:rPr>
        <w:t>の欄</w:t>
      </w:r>
      <w:r w:rsidR="00D23844">
        <w:rPr>
          <w:rFonts w:hint="eastAsia"/>
        </w:rPr>
        <w:t>に、データベースの該当項目を入力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07"/>
        <w:gridCol w:w="1985"/>
        <w:gridCol w:w="991"/>
        <w:gridCol w:w="994"/>
        <w:gridCol w:w="991"/>
        <w:gridCol w:w="994"/>
        <w:gridCol w:w="2118"/>
      </w:tblGrid>
      <w:tr w:rsidR="00C10A5A" w:rsidRPr="001A060A" w14:paraId="5D08BA55" w14:textId="77777777" w:rsidTr="00C10A5A">
        <w:tc>
          <w:tcPr>
            <w:tcW w:w="2092" w:type="pct"/>
          </w:tcPr>
          <w:p w14:paraId="191EDB1F" w14:textId="77777777" w:rsidR="00745819" w:rsidRPr="00745819" w:rsidRDefault="00745819" w:rsidP="002D7F5D">
            <w:pPr>
              <w:rPr>
                <w:sz w:val="18"/>
                <w:szCs w:val="18"/>
              </w:rPr>
            </w:pPr>
            <w:r w:rsidRPr="00745819">
              <w:rPr>
                <w:rFonts w:hint="eastAsia"/>
                <w:sz w:val="18"/>
                <w:szCs w:val="18"/>
              </w:rPr>
              <w:t>題名</w:t>
            </w:r>
          </w:p>
        </w:tc>
        <w:tc>
          <w:tcPr>
            <w:tcW w:w="715" w:type="pct"/>
          </w:tcPr>
          <w:p w14:paraId="4FC90196" w14:textId="77777777" w:rsidR="00745819" w:rsidRPr="00745819" w:rsidRDefault="00745819" w:rsidP="002D7F5D">
            <w:pPr>
              <w:rPr>
                <w:sz w:val="18"/>
                <w:szCs w:val="18"/>
              </w:rPr>
            </w:pPr>
            <w:r w:rsidRPr="00745819">
              <w:rPr>
                <w:rFonts w:hint="eastAsia"/>
                <w:sz w:val="18"/>
                <w:szCs w:val="18"/>
              </w:rPr>
              <w:t>誌著名</w:t>
            </w:r>
          </w:p>
        </w:tc>
        <w:tc>
          <w:tcPr>
            <w:tcW w:w="357" w:type="pct"/>
          </w:tcPr>
          <w:p w14:paraId="6D4EC2B6" w14:textId="77777777" w:rsidR="00745819" w:rsidRPr="00745819" w:rsidRDefault="00745819" w:rsidP="002D7F5D">
            <w:pPr>
              <w:rPr>
                <w:sz w:val="18"/>
                <w:szCs w:val="18"/>
              </w:rPr>
            </w:pPr>
            <w:r w:rsidRPr="00745819">
              <w:rPr>
                <w:rFonts w:hint="eastAsia"/>
                <w:sz w:val="18"/>
                <w:szCs w:val="18"/>
              </w:rPr>
              <w:t>巻号</w:t>
            </w:r>
          </w:p>
        </w:tc>
        <w:tc>
          <w:tcPr>
            <w:tcW w:w="358" w:type="pct"/>
          </w:tcPr>
          <w:p w14:paraId="0190BD8D" w14:textId="77777777" w:rsidR="00745819" w:rsidRPr="00745819" w:rsidRDefault="00745819" w:rsidP="002D7F5D">
            <w:pPr>
              <w:rPr>
                <w:sz w:val="18"/>
                <w:szCs w:val="18"/>
              </w:rPr>
            </w:pPr>
            <w:r w:rsidRPr="00745819">
              <w:rPr>
                <w:rFonts w:hint="eastAsia"/>
                <w:sz w:val="18"/>
                <w:szCs w:val="18"/>
              </w:rPr>
              <w:t>通巻</w:t>
            </w:r>
          </w:p>
        </w:tc>
        <w:tc>
          <w:tcPr>
            <w:tcW w:w="357" w:type="pct"/>
          </w:tcPr>
          <w:p w14:paraId="28C48066" w14:textId="77777777" w:rsidR="00745819" w:rsidRPr="00745819" w:rsidRDefault="00745819" w:rsidP="002D7F5D">
            <w:pPr>
              <w:rPr>
                <w:sz w:val="18"/>
                <w:szCs w:val="18"/>
              </w:rPr>
            </w:pPr>
            <w:r w:rsidRPr="00745819">
              <w:rPr>
                <w:rFonts w:hint="eastAsia"/>
                <w:sz w:val="18"/>
                <w:szCs w:val="18"/>
              </w:rPr>
              <w:t>開始頁</w:t>
            </w:r>
          </w:p>
        </w:tc>
        <w:tc>
          <w:tcPr>
            <w:tcW w:w="358" w:type="pct"/>
          </w:tcPr>
          <w:p w14:paraId="157E890C" w14:textId="77777777" w:rsidR="00745819" w:rsidRPr="00745819" w:rsidRDefault="00745819" w:rsidP="002D7F5D">
            <w:pPr>
              <w:rPr>
                <w:sz w:val="18"/>
                <w:szCs w:val="18"/>
              </w:rPr>
            </w:pPr>
            <w:r w:rsidRPr="00745819">
              <w:rPr>
                <w:rFonts w:hint="eastAsia"/>
                <w:sz w:val="18"/>
                <w:szCs w:val="18"/>
              </w:rPr>
              <w:t>終了頁</w:t>
            </w:r>
          </w:p>
        </w:tc>
        <w:tc>
          <w:tcPr>
            <w:tcW w:w="763" w:type="pct"/>
          </w:tcPr>
          <w:p w14:paraId="1B350B8C" w14:textId="77777777" w:rsidR="00745819" w:rsidRPr="00745819" w:rsidRDefault="00745819" w:rsidP="002D7F5D">
            <w:pPr>
              <w:rPr>
                <w:sz w:val="18"/>
                <w:szCs w:val="18"/>
              </w:rPr>
            </w:pPr>
            <w:r w:rsidRPr="00745819">
              <w:rPr>
                <w:rFonts w:hint="eastAsia"/>
                <w:sz w:val="18"/>
                <w:szCs w:val="18"/>
              </w:rPr>
              <w:t>発表年月日</w:t>
            </w:r>
          </w:p>
        </w:tc>
      </w:tr>
      <w:tr w:rsidR="00C10A5A" w:rsidRPr="001A060A" w14:paraId="59A3AED2" w14:textId="77777777" w:rsidTr="00C10A5A">
        <w:tc>
          <w:tcPr>
            <w:tcW w:w="2092" w:type="pct"/>
          </w:tcPr>
          <w:p w14:paraId="11F90CF6" w14:textId="7BE23021" w:rsidR="00745819" w:rsidRPr="00745819" w:rsidRDefault="00745819" w:rsidP="002D7F5D">
            <w:pPr>
              <w:rPr>
                <w:sz w:val="18"/>
                <w:szCs w:val="18"/>
              </w:rPr>
            </w:pPr>
            <w:r w:rsidRPr="00745819">
              <w:rPr>
                <w:rFonts w:hint="eastAsia"/>
                <w:sz w:val="18"/>
                <w:szCs w:val="18"/>
              </w:rPr>
              <w:t>尾崎翠『こほろぎ嬢』--女詩人の闘い--</w:t>
            </w:r>
          </w:p>
        </w:tc>
        <w:tc>
          <w:tcPr>
            <w:tcW w:w="715" w:type="pct"/>
          </w:tcPr>
          <w:p w14:paraId="1A72FBC2" w14:textId="27AE4D18" w:rsidR="00745819" w:rsidRPr="00745819" w:rsidRDefault="00745819" w:rsidP="002D7F5D">
            <w:pPr>
              <w:rPr>
                <w:sz w:val="18"/>
                <w:szCs w:val="18"/>
              </w:rPr>
            </w:pPr>
            <w:r w:rsidRPr="00745819">
              <w:rPr>
                <w:rFonts w:hint="eastAsia"/>
                <w:sz w:val="18"/>
                <w:szCs w:val="18"/>
              </w:rPr>
              <w:t>国文目白</w:t>
            </w:r>
          </w:p>
        </w:tc>
        <w:tc>
          <w:tcPr>
            <w:tcW w:w="357" w:type="pct"/>
          </w:tcPr>
          <w:p w14:paraId="4830F268" w14:textId="77777777" w:rsidR="00745819" w:rsidRPr="00745819" w:rsidRDefault="00745819" w:rsidP="002D7F5D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14:paraId="18D04AB6" w14:textId="64D0633D" w:rsidR="00745819" w:rsidRPr="00745819" w:rsidRDefault="00745819" w:rsidP="002D7F5D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</w:tcPr>
          <w:p w14:paraId="09CEF42C" w14:textId="297C0CFA" w:rsidR="00745819" w:rsidRPr="00745819" w:rsidRDefault="00745819" w:rsidP="002D7F5D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14:paraId="6379FD78" w14:textId="170AA94A" w:rsidR="00745819" w:rsidRPr="00745819" w:rsidRDefault="00745819" w:rsidP="002D7F5D">
            <w:pPr>
              <w:rPr>
                <w:sz w:val="18"/>
                <w:szCs w:val="18"/>
              </w:rPr>
            </w:pPr>
          </w:p>
        </w:tc>
        <w:tc>
          <w:tcPr>
            <w:tcW w:w="763" w:type="pct"/>
          </w:tcPr>
          <w:p w14:paraId="7AD50813" w14:textId="52DD6811" w:rsidR="00745819" w:rsidRPr="00745819" w:rsidRDefault="00745819" w:rsidP="002D7F5D">
            <w:pPr>
              <w:rPr>
                <w:sz w:val="18"/>
                <w:szCs w:val="18"/>
              </w:rPr>
            </w:pPr>
            <w:r w:rsidRPr="00745819">
              <w:rPr>
                <w:rFonts w:hint="eastAsia"/>
                <w:sz w:val="18"/>
                <w:szCs w:val="18"/>
              </w:rPr>
              <w:t>二〇〇四年二月</w:t>
            </w:r>
          </w:p>
        </w:tc>
      </w:tr>
      <w:tr w:rsidR="00745819" w:rsidRPr="001A060A" w14:paraId="65838C17" w14:textId="77777777" w:rsidTr="00C10A5A">
        <w:tc>
          <w:tcPr>
            <w:tcW w:w="2092" w:type="pct"/>
          </w:tcPr>
          <w:p w14:paraId="1D107FF4" w14:textId="604134AC" w:rsidR="00745819" w:rsidRPr="00745819" w:rsidRDefault="00745819" w:rsidP="002D7F5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15" w:type="pct"/>
          </w:tcPr>
          <w:p w14:paraId="1D096FCF" w14:textId="7799BEFF" w:rsidR="00745819" w:rsidRPr="00745819" w:rsidRDefault="00745819" w:rsidP="002D7F5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57" w:type="pct"/>
          </w:tcPr>
          <w:p w14:paraId="0E132C92" w14:textId="77777777" w:rsidR="00745819" w:rsidRPr="00745819" w:rsidRDefault="00745819" w:rsidP="002D7F5D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14:paraId="10A1A4C0" w14:textId="68B4B53C" w:rsidR="00745819" w:rsidRPr="00745819" w:rsidRDefault="00745819" w:rsidP="002D7F5D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</w:tcPr>
          <w:p w14:paraId="243A06B6" w14:textId="7663AB6F" w:rsidR="00745819" w:rsidRPr="00745819" w:rsidRDefault="00745819" w:rsidP="002D7F5D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14:paraId="612026FE" w14:textId="7E53F825" w:rsidR="00745819" w:rsidRPr="00745819" w:rsidRDefault="00745819" w:rsidP="002D7F5D">
            <w:pPr>
              <w:rPr>
                <w:sz w:val="18"/>
                <w:szCs w:val="18"/>
              </w:rPr>
            </w:pPr>
          </w:p>
        </w:tc>
        <w:tc>
          <w:tcPr>
            <w:tcW w:w="763" w:type="pct"/>
          </w:tcPr>
          <w:p w14:paraId="2984C4ED" w14:textId="6A8EAB71" w:rsidR="00745819" w:rsidRPr="00745819" w:rsidRDefault="00745819" w:rsidP="002D7F5D">
            <w:pPr>
              <w:rPr>
                <w:rFonts w:hint="eastAsia"/>
                <w:sz w:val="18"/>
                <w:szCs w:val="18"/>
              </w:rPr>
            </w:pPr>
          </w:p>
        </w:tc>
      </w:tr>
      <w:tr w:rsidR="00C10A5A" w:rsidRPr="001A060A" w14:paraId="7C91B3CC" w14:textId="77777777" w:rsidTr="00C10A5A">
        <w:tc>
          <w:tcPr>
            <w:tcW w:w="2092" w:type="pct"/>
          </w:tcPr>
          <w:p w14:paraId="2C08AE14" w14:textId="2E0F06E5" w:rsidR="00745819" w:rsidRPr="00745819" w:rsidRDefault="00745819" w:rsidP="002D7F5D">
            <w:pPr>
              <w:rPr>
                <w:sz w:val="18"/>
                <w:szCs w:val="18"/>
              </w:rPr>
            </w:pPr>
            <w:r w:rsidRPr="00745819">
              <w:rPr>
                <w:rFonts w:hint="eastAsia"/>
                <w:sz w:val="18"/>
                <w:szCs w:val="18"/>
              </w:rPr>
              <w:t>尾崎翠「こほろぎ嬢」論--「両性具有」への恋、女詩人の生き方--</w:t>
            </w:r>
          </w:p>
        </w:tc>
        <w:tc>
          <w:tcPr>
            <w:tcW w:w="715" w:type="pct"/>
          </w:tcPr>
          <w:p w14:paraId="640B0FC7" w14:textId="35DE45A9" w:rsidR="00745819" w:rsidRPr="00745819" w:rsidRDefault="00745819" w:rsidP="002D7F5D">
            <w:pPr>
              <w:rPr>
                <w:sz w:val="18"/>
                <w:szCs w:val="18"/>
              </w:rPr>
            </w:pPr>
            <w:r w:rsidRPr="00745819">
              <w:rPr>
                <w:rFonts w:hint="eastAsia"/>
                <w:sz w:val="18"/>
                <w:szCs w:val="18"/>
              </w:rPr>
              <w:t>国文</w:t>
            </w:r>
          </w:p>
        </w:tc>
        <w:tc>
          <w:tcPr>
            <w:tcW w:w="357" w:type="pct"/>
          </w:tcPr>
          <w:p w14:paraId="17692F52" w14:textId="77777777" w:rsidR="00745819" w:rsidRPr="00745819" w:rsidRDefault="00745819" w:rsidP="002D7F5D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14:paraId="39491117" w14:textId="2B23353E" w:rsidR="00745819" w:rsidRPr="00745819" w:rsidRDefault="00745819" w:rsidP="002D7F5D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</w:tcPr>
          <w:p w14:paraId="432170F4" w14:textId="00BE64FE" w:rsidR="00745819" w:rsidRPr="00745819" w:rsidRDefault="00745819" w:rsidP="002D7F5D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14:paraId="74F7130F" w14:textId="2335131B" w:rsidR="00745819" w:rsidRPr="00745819" w:rsidRDefault="00745819" w:rsidP="002D7F5D">
            <w:pPr>
              <w:rPr>
                <w:sz w:val="18"/>
                <w:szCs w:val="18"/>
              </w:rPr>
            </w:pPr>
          </w:p>
        </w:tc>
        <w:tc>
          <w:tcPr>
            <w:tcW w:w="763" w:type="pct"/>
          </w:tcPr>
          <w:p w14:paraId="1DEF335A" w14:textId="1780B7E0" w:rsidR="00745819" w:rsidRPr="00745819" w:rsidRDefault="00745819" w:rsidP="002D7F5D">
            <w:pPr>
              <w:rPr>
                <w:sz w:val="18"/>
                <w:szCs w:val="18"/>
              </w:rPr>
            </w:pPr>
            <w:r w:rsidRPr="00745819">
              <w:rPr>
                <w:rFonts w:hint="eastAsia"/>
                <w:sz w:val="18"/>
                <w:szCs w:val="18"/>
              </w:rPr>
              <w:t>二〇一〇年十二月</w:t>
            </w:r>
          </w:p>
        </w:tc>
      </w:tr>
      <w:tr w:rsidR="00900E07" w:rsidRPr="001A060A" w14:paraId="17A5B859" w14:textId="77777777" w:rsidTr="00C10A5A">
        <w:tc>
          <w:tcPr>
            <w:tcW w:w="2092" w:type="pct"/>
          </w:tcPr>
          <w:p w14:paraId="1BF04E6A" w14:textId="2C4A5E38" w:rsidR="00900E07" w:rsidRPr="00745819" w:rsidRDefault="00900E07" w:rsidP="00900E0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15" w:type="pct"/>
          </w:tcPr>
          <w:p w14:paraId="6CFD060E" w14:textId="0D485DFD" w:rsidR="00900E07" w:rsidRPr="00745819" w:rsidRDefault="00900E07" w:rsidP="00900E0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57" w:type="pct"/>
          </w:tcPr>
          <w:p w14:paraId="41DE4737" w14:textId="250EAEE6" w:rsidR="00900E07" w:rsidRPr="00745819" w:rsidRDefault="00900E07" w:rsidP="00900E07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14:paraId="075ED3D6" w14:textId="578E6869" w:rsidR="00900E07" w:rsidRPr="00745819" w:rsidRDefault="00900E07" w:rsidP="00900E07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</w:tcPr>
          <w:p w14:paraId="5BF17DD3" w14:textId="5D3F117A" w:rsidR="00900E07" w:rsidRPr="00745819" w:rsidRDefault="00900E07" w:rsidP="00900E07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14:paraId="5A74F39F" w14:textId="366BB658" w:rsidR="00900E07" w:rsidRPr="00745819" w:rsidRDefault="00900E07" w:rsidP="00900E07">
            <w:pPr>
              <w:rPr>
                <w:sz w:val="18"/>
                <w:szCs w:val="18"/>
              </w:rPr>
            </w:pPr>
          </w:p>
        </w:tc>
        <w:tc>
          <w:tcPr>
            <w:tcW w:w="763" w:type="pct"/>
          </w:tcPr>
          <w:p w14:paraId="53B31126" w14:textId="408E8406" w:rsidR="00900E07" w:rsidRPr="00745819" w:rsidRDefault="00900E07" w:rsidP="00900E07">
            <w:pPr>
              <w:rPr>
                <w:rFonts w:hint="eastAsia"/>
                <w:sz w:val="18"/>
                <w:szCs w:val="18"/>
              </w:rPr>
            </w:pPr>
          </w:p>
        </w:tc>
      </w:tr>
      <w:tr w:rsidR="00900E07" w:rsidRPr="001A060A" w14:paraId="30A79B70" w14:textId="77777777" w:rsidTr="00C10A5A">
        <w:tc>
          <w:tcPr>
            <w:tcW w:w="2092" w:type="pct"/>
          </w:tcPr>
          <w:p w14:paraId="4DA9CD4E" w14:textId="413B8017" w:rsidR="00900E07" w:rsidRPr="00745819" w:rsidRDefault="00900E07" w:rsidP="00900E07">
            <w:pPr>
              <w:rPr>
                <w:rFonts w:hint="eastAsia"/>
                <w:sz w:val="18"/>
                <w:szCs w:val="18"/>
              </w:rPr>
            </w:pPr>
            <w:r w:rsidRPr="00745819">
              <w:rPr>
                <w:rFonts w:hint="eastAsia"/>
                <w:sz w:val="18"/>
                <w:szCs w:val="18"/>
              </w:rPr>
              <w:t>尾崎翠「途上にて」論</w:t>
            </w:r>
          </w:p>
        </w:tc>
        <w:tc>
          <w:tcPr>
            <w:tcW w:w="715" w:type="pct"/>
          </w:tcPr>
          <w:p w14:paraId="0635FD42" w14:textId="66415113" w:rsidR="00900E07" w:rsidRPr="00745819" w:rsidRDefault="00900E07" w:rsidP="00900E07">
            <w:pPr>
              <w:rPr>
                <w:rFonts w:hint="eastAsia"/>
                <w:sz w:val="18"/>
                <w:szCs w:val="18"/>
              </w:rPr>
            </w:pPr>
            <w:r w:rsidRPr="00745819">
              <w:rPr>
                <w:rFonts w:hint="eastAsia"/>
                <w:sz w:val="18"/>
                <w:szCs w:val="18"/>
              </w:rPr>
              <w:t>阪神近代文学研究</w:t>
            </w:r>
          </w:p>
        </w:tc>
        <w:tc>
          <w:tcPr>
            <w:tcW w:w="357" w:type="pct"/>
          </w:tcPr>
          <w:p w14:paraId="6041913C" w14:textId="77777777" w:rsidR="00900E07" w:rsidRPr="00745819" w:rsidRDefault="00900E07" w:rsidP="00900E07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14:paraId="4E6D96D8" w14:textId="77777777" w:rsidR="00900E07" w:rsidRPr="00745819" w:rsidRDefault="00900E07" w:rsidP="00900E07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</w:tcPr>
          <w:p w14:paraId="5D40B376" w14:textId="77777777" w:rsidR="00900E07" w:rsidRPr="00745819" w:rsidRDefault="00900E07" w:rsidP="00900E07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14:paraId="16318B4A" w14:textId="77777777" w:rsidR="00900E07" w:rsidRPr="00745819" w:rsidRDefault="00900E07" w:rsidP="00900E07">
            <w:pPr>
              <w:rPr>
                <w:sz w:val="18"/>
                <w:szCs w:val="18"/>
              </w:rPr>
            </w:pPr>
          </w:p>
        </w:tc>
        <w:tc>
          <w:tcPr>
            <w:tcW w:w="763" w:type="pct"/>
          </w:tcPr>
          <w:p w14:paraId="05B94C0F" w14:textId="37F5F525" w:rsidR="00900E07" w:rsidRPr="00745819" w:rsidRDefault="00900E07" w:rsidP="00900E07">
            <w:pPr>
              <w:rPr>
                <w:rFonts w:hint="eastAsia"/>
                <w:sz w:val="18"/>
                <w:szCs w:val="18"/>
              </w:rPr>
            </w:pPr>
            <w:r w:rsidRPr="00745819">
              <w:rPr>
                <w:rFonts w:hint="eastAsia"/>
                <w:sz w:val="18"/>
                <w:szCs w:val="18"/>
              </w:rPr>
              <w:t>二〇〇六年三月</w:t>
            </w:r>
          </w:p>
        </w:tc>
      </w:tr>
      <w:tr w:rsidR="00900E07" w:rsidRPr="001A060A" w14:paraId="084916A3" w14:textId="77777777" w:rsidTr="00C10A5A">
        <w:tc>
          <w:tcPr>
            <w:tcW w:w="2092" w:type="pct"/>
          </w:tcPr>
          <w:p w14:paraId="607CB340" w14:textId="1FE666D2" w:rsidR="00900E07" w:rsidRPr="00745819" w:rsidRDefault="00900E07" w:rsidP="00900E0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15" w:type="pct"/>
          </w:tcPr>
          <w:p w14:paraId="2AF589A0" w14:textId="682CF601" w:rsidR="00900E07" w:rsidRPr="00745819" w:rsidRDefault="00900E07" w:rsidP="00900E0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57" w:type="pct"/>
          </w:tcPr>
          <w:p w14:paraId="28AD7DC4" w14:textId="77777777" w:rsidR="00900E07" w:rsidRPr="00745819" w:rsidRDefault="00900E07" w:rsidP="00900E07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14:paraId="22BE9C5A" w14:textId="2BA8074E" w:rsidR="00900E07" w:rsidRPr="00745819" w:rsidRDefault="00900E07" w:rsidP="00900E07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</w:tcPr>
          <w:p w14:paraId="0580DB80" w14:textId="73B96D6E" w:rsidR="00900E07" w:rsidRPr="00745819" w:rsidRDefault="00900E07" w:rsidP="00900E07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14:paraId="3B7176D2" w14:textId="68B7F185" w:rsidR="00900E07" w:rsidRPr="00745819" w:rsidRDefault="00900E07" w:rsidP="00900E07">
            <w:pPr>
              <w:rPr>
                <w:sz w:val="18"/>
                <w:szCs w:val="18"/>
              </w:rPr>
            </w:pPr>
          </w:p>
        </w:tc>
        <w:tc>
          <w:tcPr>
            <w:tcW w:w="763" w:type="pct"/>
          </w:tcPr>
          <w:p w14:paraId="0AE82E69" w14:textId="3C0D63BC" w:rsidR="00900E07" w:rsidRPr="00745819" w:rsidRDefault="00900E07" w:rsidP="00900E07">
            <w:pPr>
              <w:rPr>
                <w:rFonts w:hint="eastAsia"/>
                <w:sz w:val="18"/>
                <w:szCs w:val="18"/>
              </w:rPr>
            </w:pPr>
          </w:p>
        </w:tc>
      </w:tr>
      <w:tr w:rsidR="00900E07" w:rsidRPr="001A060A" w14:paraId="300E4A51" w14:textId="77777777" w:rsidTr="00C10A5A">
        <w:tc>
          <w:tcPr>
            <w:tcW w:w="2092" w:type="pct"/>
          </w:tcPr>
          <w:p w14:paraId="7AF30F6E" w14:textId="1550CB05" w:rsidR="00900E07" w:rsidRPr="00745819" w:rsidRDefault="00900E07" w:rsidP="00900E07">
            <w:pPr>
              <w:rPr>
                <w:rFonts w:hint="eastAsia"/>
                <w:sz w:val="18"/>
                <w:szCs w:val="18"/>
              </w:rPr>
            </w:pPr>
            <w:r w:rsidRPr="00745819">
              <w:rPr>
                <w:rFonts w:hint="eastAsia"/>
                <w:sz w:val="18"/>
                <w:szCs w:val="18"/>
              </w:rPr>
              <w:t>尾崎翠『途上にて』〈失恋〉をめぐる物語</w:t>
            </w:r>
          </w:p>
        </w:tc>
        <w:tc>
          <w:tcPr>
            <w:tcW w:w="715" w:type="pct"/>
          </w:tcPr>
          <w:p w14:paraId="59A3E160" w14:textId="7A9A208C" w:rsidR="00900E07" w:rsidRPr="00745819" w:rsidRDefault="00900E07" w:rsidP="00900E07">
            <w:pPr>
              <w:rPr>
                <w:rFonts w:hint="eastAsia"/>
                <w:sz w:val="18"/>
                <w:szCs w:val="18"/>
              </w:rPr>
            </w:pPr>
            <w:r w:rsidRPr="00745819">
              <w:rPr>
                <w:rFonts w:hint="eastAsia"/>
                <w:sz w:val="18"/>
                <w:szCs w:val="18"/>
              </w:rPr>
              <w:t>国文目白</w:t>
            </w:r>
          </w:p>
        </w:tc>
        <w:tc>
          <w:tcPr>
            <w:tcW w:w="357" w:type="pct"/>
          </w:tcPr>
          <w:p w14:paraId="7F0A07CC" w14:textId="77777777" w:rsidR="00900E07" w:rsidRPr="00745819" w:rsidRDefault="00900E07" w:rsidP="00900E07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14:paraId="3EDA1AD7" w14:textId="77777777" w:rsidR="00900E07" w:rsidRPr="00745819" w:rsidRDefault="00900E07" w:rsidP="00900E07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</w:tcPr>
          <w:p w14:paraId="50447C27" w14:textId="77777777" w:rsidR="00900E07" w:rsidRPr="00745819" w:rsidRDefault="00900E07" w:rsidP="00900E07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14:paraId="6E5BBA09" w14:textId="77777777" w:rsidR="00900E07" w:rsidRPr="00745819" w:rsidRDefault="00900E07" w:rsidP="00900E07">
            <w:pPr>
              <w:rPr>
                <w:sz w:val="18"/>
                <w:szCs w:val="18"/>
              </w:rPr>
            </w:pPr>
          </w:p>
        </w:tc>
        <w:tc>
          <w:tcPr>
            <w:tcW w:w="763" w:type="pct"/>
          </w:tcPr>
          <w:p w14:paraId="4FFCCB41" w14:textId="595DC60A" w:rsidR="00900E07" w:rsidRPr="00745819" w:rsidRDefault="00900E07" w:rsidP="00900E07">
            <w:pPr>
              <w:rPr>
                <w:rFonts w:hint="eastAsia"/>
                <w:sz w:val="18"/>
                <w:szCs w:val="18"/>
              </w:rPr>
            </w:pPr>
            <w:r w:rsidRPr="00745819">
              <w:rPr>
                <w:rFonts w:hint="eastAsia"/>
                <w:sz w:val="18"/>
                <w:szCs w:val="18"/>
              </w:rPr>
              <w:t>二〇一五年二月</w:t>
            </w:r>
          </w:p>
        </w:tc>
      </w:tr>
      <w:tr w:rsidR="00900E07" w:rsidRPr="001A060A" w14:paraId="1FD55388" w14:textId="77777777" w:rsidTr="00C10A5A">
        <w:tc>
          <w:tcPr>
            <w:tcW w:w="2092" w:type="pct"/>
          </w:tcPr>
          <w:p w14:paraId="74F124B0" w14:textId="21388CD4" w:rsidR="00900E07" w:rsidRPr="00745819" w:rsidRDefault="00900E07" w:rsidP="00900E0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15" w:type="pct"/>
          </w:tcPr>
          <w:p w14:paraId="62196CCC" w14:textId="54176989" w:rsidR="00900E07" w:rsidRPr="00745819" w:rsidRDefault="00900E07" w:rsidP="00900E0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57" w:type="pct"/>
          </w:tcPr>
          <w:p w14:paraId="046FA781" w14:textId="77777777" w:rsidR="00900E07" w:rsidRPr="00745819" w:rsidRDefault="00900E07" w:rsidP="00900E07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14:paraId="4A79A7BA" w14:textId="160EE297" w:rsidR="00900E07" w:rsidRPr="00745819" w:rsidRDefault="00900E07" w:rsidP="00900E07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</w:tcPr>
          <w:p w14:paraId="38245653" w14:textId="7F69B9EE" w:rsidR="00900E07" w:rsidRPr="00745819" w:rsidRDefault="00900E07" w:rsidP="00900E07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14:paraId="65107A21" w14:textId="4BAE7921" w:rsidR="00900E07" w:rsidRPr="00745819" w:rsidRDefault="00900E07" w:rsidP="00900E07">
            <w:pPr>
              <w:rPr>
                <w:sz w:val="18"/>
                <w:szCs w:val="18"/>
              </w:rPr>
            </w:pPr>
          </w:p>
        </w:tc>
        <w:tc>
          <w:tcPr>
            <w:tcW w:w="763" w:type="pct"/>
          </w:tcPr>
          <w:p w14:paraId="442A24DF" w14:textId="650353B0" w:rsidR="00900E07" w:rsidRPr="00745819" w:rsidRDefault="00900E07" w:rsidP="00900E07">
            <w:pPr>
              <w:rPr>
                <w:rFonts w:hint="eastAsia"/>
                <w:sz w:val="18"/>
                <w:szCs w:val="18"/>
              </w:rPr>
            </w:pPr>
          </w:p>
        </w:tc>
      </w:tr>
    </w:tbl>
    <w:p w14:paraId="46522E1B" w14:textId="310BC141" w:rsidR="004853AC" w:rsidRDefault="006B7F89" w:rsidP="004853AC">
      <w:pPr>
        <w:spacing w:beforeLines="50" w:before="140" w:afterLines="50" w:after="140"/>
      </w:pPr>
      <w:r>
        <w:t>1-</w:t>
      </w:r>
      <w:r w:rsidR="004853AC">
        <w:t>2</w:t>
      </w:r>
      <w:r w:rsidR="004853AC">
        <w:t xml:space="preserve">. </w:t>
      </w:r>
      <w:r w:rsidR="004853AC">
        <w:rPr>
          <w:rFonts w:hint="eastAsia"/>
        </w:rPr>
        <w:t>上記の</w:t>
      </w:r>
      <w:r w:rsidR="00626B5B">
        <w:rPr>
          <w:rFonts w:hint="eastAsia"/>
        </w:rPr>
        <w:t>文献</w:t>
      </w:r>
      <w:r w:rsidR="004853AC">
        <w:rPr>
          <w:rFonts w:hint="eastAsia"/>
        </w:rPr>
        <w:t>が掲載されている雑誌の各号を入手したいとする。「C</w:t>
      </w:r>
      <w:r w:rsidR="004853AC">
        <w:t>iNii Books</w:t>
      </w:r>
      <w:r w:rsidR="004853AC">
        <w:rPr>
          <w:rFonts w:hint="eastAsia"/>
        </w:rPr>
        <w:t>」を検索し、東北地方で所蔵している「大学名」を入力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04"/>
        <w:gridCol w:w="1985"/>
        <w:gridCol w:w="6091"/>
      </w:tblGrid>
      <w:tr w:rsidR="004853AC" w:rsidRPr="001A060A" w14:paraId="7B66509E" w14:textId="77777777" w:rsidTr="004853AC">
        <w:tc>
          <w:tcPr>
            <w:tcW w:w="2091" w:type="pct"/>
          </w:tcPr>
          <w:p w14:paraId="5FB6F06A" w14:textId="77777777" w:rsidR="004853AC" w:rsidRPr="00745819" w:rsidRDefault="004853AC" w:rsidP="00E15C57">
            <w:pPr>
              <w:rPr>
                <w:sz w:val="18"/>
                <w:szCs w:val="18"/>
              </w:rPr>
            </w:pPr>
            <w:r w:rsidRPr="00745819">
              <w:rPr>
                <w:rFonts w:hint="eastAsia"/>
                <w:sz w:val="18"/>
                <w:szCs w:val="18"/>
              </w:rPr>
              <w:t>題名</w:t>
            </w:r>
          </w:p>
        </w:tc>
        <w:tc>
          <w:tcPr>
            <w:tcW w:w="715" w:type="pct"/>
          </w:tcPr>
          <w:p w14:paraId="0831F977" w14:textId="77777777" w:rsidR="004853AC" w:rsidRPr="00745819" w:rsidRDefault="004853AC" w:rsidP="00E15C57">
            <w:pPr>
              <w:rPr>
                <w:sz w:val="18"/>
                <w:szCs w:val="18"/>
              </w:rPr>
            </w:pPr>
            <w:r w:rsidRPr="00745819">
              <w:rPr>
                <w:rFonts w:hint="eastAsia"/>
                <w:sz w:val="18"/>
                <w:szCs w:val="18"/>
              </w:rPr>
              <w:t>誌著名</w:t>
            </w:r>
          </w:p>
        </w:tc>
        <w:tc>
          <w:tcPr>
            <w:tcW w:w="2194" w:type="pct"/>
          </w:tcPr>
          <w:p w14:paraId="5AB20B3F" w14:textId="71CB5765" w:rsidR="004853AC" w:rsidRPr="00745819" w:rsidRDefault="004853AC" w:rsidP="00E15C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大学名</w:t>
            </w:r>
          </w:p>
        </w:tc>
      </w:tr>
      <w:tr w:rsidR="0077070B" w:rsidRPr="001A060A" w14:paraId="2B4E565C" w14:textId="77777777" w:rsidTr="004853AC">
        <w:tc>
          <w:tcPr>
            <w:tcW w:w="2091" w:type="pct"/>
          </w:tcPr>
          <w:p w14:paraId="1F2FAA59" w14:textId="77777777" w:rsidR="0077070B" w:rsidRPr="00745819" w:rsidRDefault="0077070B" w:rsidP="0077070B">
            <w:pPr>
              <w:rPr>
                <w:sz w:val="18"/>
                <w:szCs w:val="18"/>
              </w:rPr>
            </w:pPr>
            <w:r w:rsidRPr="00745819">
              <w:rPr>
                <w:rFonts w:hint="eastAsia"/>
                <w:sz w:val="18"/>
                <w:szCs w:val="18"/>
              </w:rPr>
              <w:t>尾崎翠『こほろぎ嬢』--女詩人の闘い--</w:t>
            </w:r>
          </w:p>
        </w:tc>
        <w:tc>
          <w:tcPr>
            <w:tcW w:w="715" w:type="pct"/>
          </w:tcPr>
          <w:p w14:paraId="02A6D002" w14:textId="77777777" w:rsidR="0077070B" w:rsidRPr="00745819" w:rsidRDefault="0077070B" w:rsidP="0077070B">
            <w:pPr>
              <w:rPr>
                <w:sz w:val="18"/>
                <w:szCs w:val="18"/>
              </w:rPr>
            </w:pPr>
            <w:r w:rsidRPr="00745819">
              <w:rPr>
                <w:rFonts w:hint="eastAsia"/>
                <w:sz w:val="18"/>
                <w:szCs w:val="18"/>
              </w:rPr>
              <w:t>国文目白</w:t>
            </w:r>
          </w:p>
        </w:tc>
        <w:tc>
          <w:tcPr>
            <w:tcW w:w="2194" w:type="pct"/>
          </w:tcPr>
          <w:p w14:paraId="79F446D5" w14:textId="117F759D" w:rsidR="0077070B" w:rsidRPr="00745819" w:rsidRDefault="0077070B" w:rsidP="0077070B">
            <w:pPr>
              <w:rPr>
                <w:sz w:val="18"/>
                <w:szCs w:val="18"/>
              </w:rPr>
            </w:pPr>
          </w:p>
        </w:tc>
      </w:tr>
      <w:tr w:rsidR="0077070B" w:rsidRPr="001A060A" w14:paraId="5CC8DA28" w14:textId="77777777" w:rsidTr="004853AC">
        <w:tc>
          <w:tcPr>
            <w:tcW w:w="2091" w:type="pct"/>
          </w:tcPr>
          <w:p w14:paraId="7EF5B24B" w14:textId="77777777" w:rsidR="0077070B" w:rsidRPr="00745819" w:rsidRDefault="0077070B" w:rsidP="0077070B">
            <w:pPr>
              <w:rPr>
                <w:sz w:val="18"/>
                <w:szCs w:val="18"/>
              </w:rPr>
            </w:pPr>
            <w:r w:rsidRPr="00745819">
              <w:rPr>
                <w:rFonts w:hint="eastAsia"/>
                <w:sz w:val="18"/>
                <w:szCs w:val="18"/>
              </w:rPr>
              <w:t>尾崎翠「こほろぎ嬢」論--「両性具有」への恋、女詩人の生き方--</w:t>
            </w:r>
          </w:p>
        </w:tc>
        <w:tc>
          <w:tcPr>
            <w:tcW w:w="715" w:type="pct"/>
          </w:tcPr>
          <w:p w14:paraId="32C5DE9C" w14:textId="77777777" w:rsidR="0077070B" w:rsidRPr="00745819" w:rsidRDefault="0077070B" w:rsidP="0077070B">
            <w:pPr>
              <w:rPr>
                <w:sz w:val="18"/>
                <w:szCs w:val="18"/>
              </w:rPr>
            </w:pPr>
            <w:r w:rsidRPr="00745819">
              <w:rPr>
                <w:rFonts w:hint="eastAsia"/>
                <w:sz w:val="18"/>
                <w:szCs w:val="18"/>
              </w:rPr>
              <w:t>国文</w:t>
            </w:r>
          </w:p>
        </w:tc>
        <w:tc>
          <w:tcPr>
            <w:tcW w:w="2194" w:type="pct"/>
          </w:tcPr>
          <w:p w14:paraId="5F33AEE1" w14:textId="61CFBE48" w:rsidR="0077070B" w:rsidRPr="00745819" w:rsidRDefault="0077070B" w:rsidP="0077070B">
            <w:pPr>
              <w:rPr>
                <w:sz w:val="18"/>
                <w:szCs w:val="18"/>
              </w:rPr>
            </w:pPr>
          </w:p>
        </w:tc>
      </w:tr>
      <w:tr w:rsidR="0077070B" w:rsidRPr="001A060A" w14:paraId="57CFFE5A" w14:textId="77777777" w:rsidTr="004853AC">
        <w:tc>
          <w:tcPr>
            <w:tcW w:w="2091" w:type="pct"/>
          </w:tcPr>
          <w:p w14:paraId="25F1BDD8" w14:textId="77777777" w:rsidR="0077070B" w:rsidRPr="00745819" w:rsidRDefault="0077070B" w:rsidP="0077070B">
            <w:pPr>
              <w:rPr>
                <w:rFonts w:hint="eastAsia"/>
                <w:sz w:val="18"/>
                <w:szCs w:val="18"/>
              </w:rPr>
            </w:pPr>
            <w:r w:rsidRPr="00745819">
              <w:rPr>
                <w:rFonts w:hint="eastAsia"/>
                <w:sz w:val="18"/>
                <w:szCs w:val="18"/>
              </w:rPr>
              <w:t>尾崎翠「途上にて」論</w:t>
            </w:r>
          </w:p>
        </w:tc>
        <w:tc>
          <w:tcPr>
            <w:tcW w:w="715" w:type="pct"/>
          </w:tcPr>
          <w:p w14:paraId="460CDC10" w14:textId="77777777" w:rsidR="0077070B" w:rsidRPr="00745819" w:rsidRDefault="0077070B" w:rsidP="0077070B">
            <w:pPr>
              <w:rPr>
                <w:rFonts w:hint="eastAsia"/>
                <w:sz w:val="18"/>
                <w:szCs w:val="18"/>
              </w:rPr>
            </w:pPr>
            <w:r w:rsidRPr="00745819">
              <w:rPr>
                <w:rFonts w:hint="eastAsia"/>
                <w:sz w:val="18"/>
                <w:szCs w:val="18"/>
              </w:rPr>
              <w:t>阪神近代文学研究</w:t>
            </w:r>
          </w:p>
        </w:tc>
        <w:tc>
          <w:tcPr>
            <w:tcW w:w="2194" w:type="pct"/>
          </w:tcPr>
          <w:p w14:paraId="01C0AD96" w14:textId="79C3BD79" w:rsidR="0077070B" w:rsidRPr="00745819" w:rsidRDefault="0077070B" w:rsidP="0077070B">
            <w:pPr>
              <w:rPr>
                <w:rFonts w:hint="eastAsia"/>
                <w:sz w:val="18"/>
                <w:szCs w:val="18"/>
              </w:rPr>
            </w:pPr>
          </w:p>
        </w:tc>
      </w:tr>
      <w:tr w:rsidR="0077070B" w:rsidRPr="001A060A" w14:paraId="774850F4" w14:textId="77777777" w:rsidTr="004853AC">
        <w:tc>
          <w:tcPr>
            <w:tcW w:w="2091" w:type="pct"/>
          </w:tcPr>
          <w:p w14:paraId="402D57DC" w14:textId="77777777" w:rsidR="0077070B" w:rsidRPr="00745819" w:rsidRDefault="0077070B" w:rsidP="0077070B">
            <w:pPr>
              <w:rPr>
                <w:rFonts w:hint="eastAsia"/>
                <w:sz w:val="18"/>
                <w:szCs w:val="18"/>
              </w:rPr>
            </w:pPr>
            <w:r w:rsidRPr="00745819">
              <w:rPr>
                <w:rFonts w:hint="eastAsia"/>
                <w:sz w:val="18"/>
                <w:szCs w:val="18"/>
              </w:rPr>
              <w:t>尾崎翠『途上にて』〈失恋〉をめぐる物語</w:t>
            </w:r>
          </w:p>
        </w:tc>
        <w:tc>
          <w:tcPr>
            <w:tcW w:w="715" w:type="pct"/>
          </w:tcPr>
          <w:p w14:paraId="269069B1" w14:textId="77777777" w:rsidR="0077070B" w:rsidRPr="00745819" w:rsidRDefault="0077070B" w:rsidP="0077070B">
            <w:pPr>
              <w:rPr>
                <w:rFonts w:hint="eastAsia"/>
                <w:sz w:val="18"/>
                <w:szCs w:val="18"/>
              </w:rPr>
            </w:pPr>
            <w:r w:rsidRPr="00745819">
              <w:rPr>
                <w:rFonts w:hint="eastAsia"/>
                <w:sz w:val="18"/>
                <w:szCs w:val="18"/>
              </w:rPr>
              <w:t>国文目白</w:t>
            </w:r>
          </w:p>
        </w:tc>
        <w:tc>
          <w:tcPr>
            <w:tcW w:w="2194" w:type="pct"/>
          </w:tcPr>
          <w:p w14:paraId="7819225D" w14:textId="6548CBAF" w:rsidR="0077070B" w:rsidRPr="00745819" w:rsidRDefault="0077070B" w:rsidP="0077070B">
            <w:pPr>
              <w:rPr>
                <w:rFonts w:hint="eastAsia"/>
                <w:sz w:val="18"/>
                <w:szCs w:val="18"/>
              </w:rPr>
            </w:pPr>
          </w:p>
        </w:tc>
      </w:tr>
    </w:tbl>
    <w:p w14:paraId="5BAF509B" w14:textId="5AACBE63" w:rsidR="009152A1" w:rsidRDefault="006B7F89" w:rsidP="009152A1">
      <w:pPr>
        <w:spacing w:beforeLines="50" w:before="140" w:afterLines="50" w:after="140"/>
      </w:pPr>
      <w:r>
        <w:t>1-</w:t>
      </w:r>
      <w:r w:rsidR="009152A1">
        <w:t>3</w:t>
      </w:r>
      <w:r w:rsidR="009152A1">
        <w:t xml:space="preserve">. </w:t>
      </w:r>
      <w:r w:rsidR="009152A1">
        <w:rPr>
          <w:rFonts w:hint="eastAsia"/>
        </w:rPr>
        <w:t>上記の</w:t>
      </w:r>
      <w:r w:rsidR="00626B5B">
        <w:rPr>
          <w:rFonts w:hint="eastAsia"/>
        </w:rPr>
        <w:t>文献</w:t>
      </w:r>
      <w:r w:rsidR="009152A1">
        <w:rPr>
          <w:rFonts w:hint="eastAsia"/>
        </w:rPr>
        <w:t>を「</w:t>
      </w:r>
      <w:r w:rsidR="009152A1" w:rsidRPr="009152A1">
        <w:t>CiNii Research</w:t>
      </w:r>
      <w:r w:rsidR="009152A1">
        <w:rPr>
          <w:rFonts w:hint="eastAsia"/>
        </w:rPr>
        <w:t>」と「</w:t>
      </w:r>
      <w:r w:rsidR="009152A1" w:rsidRPr="009152A1">
        <w:t>Google Scholar</w:t>
      </w:r>
      <w:r w:rsidR="009152A1">
        <w:rPr>
          <w:rFonts w:hint="eastAsia"/>
        </w:rPr>
        <w:t>」で検索した場合のヒット状況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08"/>
        <w:gridCol w:w="1985"/>
        <w:gridCol w:w="3045"/>
        <w:gridCol w:w="3042"/>
      </w:tblGrid>
      <w:tr w:rsidR="009152A1" w:rsidRPr="001A060A" w14:paraId="16CDFB00" w14:textId="63511CE4" w:rsidTr="009152A1">
        <w:tc>
          <w:tcPr>
            <w:tcW w:w="2092" w:type="pct"/>
          </w:tcPr>
          <w:p w14:paraId="18F52D40" w14:textId="77777777" w:rsidR="009152A1" w:rsidRPr="00745819" w:rsidRDefault="009152A1" w:rsidP="00E15C57">
            <w:pPr>
              <w:rPr>
                <w:sz w:val="18"/>
                <w:szCs w:val="18"/>
              </w:rPr>
            </w:pPr>
            <w:r w:rsidRPr="00745819">
              <w:rPr>
                <w:rFonts w:hint="eastAsia"/>
                <w:sz w:val="18"/>
                <w:szCs w:val="18"/>
              </w:rPr>
              <w:t>題名</w:t>
            </w:r>
          </w:p>
        </w:tc>
        <w:tc>
          <w:tcPr>
            <w:tcW w:w="715" w:type="pct"/>
          </w:tcPr>
          <w:p w14:paraId="10D5B0B1" w14:textId="77777777" w:rsidR="009152A1" w:rsidRPr="00745819" w:rsidRDefault="009152A1" w:rsidP="00E15C57">
            <w:pPr>
              <w:rPr>
                <w:sz w:val="18"/>
                <w:szCs w:val="18"/>
              </w:rPr>
            </w:pPr>
            <w:r w:rsidRPr="00745819">
              <w:rPr>
                <w:rFonts w:hint="eastAsia"/>
                <w:sz w:val="18"/>
                <w:szCs w:val="18"/>
              </w:rPr>
              <w:t>誌著名</w:t>
            </w:r>
          </w:p>
        </w:tc>
        <w:tc>
          <w:tcPr>
            <w:tcW w:w="1097" w:type="pct"/>
          </w:tcPr>
          <w:p w14:paraId="70E831DE" w14:textId="7E3E3CB7" w:rsidR="009152A1" w:rsidRPr="00745819" w:rsidRDefault="009152A1" w:rsidP="00E15C57">
            <w:pPr>
              <w:rPr>
                <w:sz w:val="18"/>
                <w:szCs w:val="18"/>
              </w:rPr>
            </w:pPr>
            <w:r w:rsidRPr="009152A1">
              <w:rPr>
                <w:sz w:val="18"/>
                <w:szCs w:val="18"/>
              </w:rPr>
              <w:t>CiNii Research</w:t>
            </w:r>
          </w:p>
        </w:tc>
        <w:tc>
          <w:tcPr>
            <w:tcW w:w="1096" w:type="pct"/>
          </w:tcPr>
          <w:p w14:paraId="39CE5130" w14:textId="41498C28" w:rsidR="009152A1" w:rsidRDefault="009152A1" w:rsidP="00E15C57">
            <w:pPr>
              <w:rPr>
                <w:rFonts w:hint="eastAsia"/>
                <w:sz w:val="18"/>
                <w:szCs w:val="18"/>
              </w:rPr>
            </w:pPr>
            <w:r w:rsidRPr="009152A1">
              <w:rPr>
                <w:sz w:val="18"/>
                <w:szCs w:val="18"/>
              </w:rPr>
              <w:t>Google Scholar</w:t>
            </w:r>
          </w:p>
        </w:tc>
      </w:tr>
      <w:tr w:rsidR="009152A1" w:rsidRPr="001A060A" w14:paraId="60FD6047" w14:textId="3B0D69AB" w:rsidTr="009152A1">
        <w:tc>
          <w:tcPr>
            <w:tcW w:w="2092" w:type="pct"/>
          </w:tcPr>
          <w:p w14:paraId="7722F175" w14:textId="77777777" w:rsidR="009152A1" w:rsidRPr="00745819" w:rsidRDefault="009152A1" w:rsidP="00E15C57">
            <w:pPr>
              <w:rPr>
                <w:sz w:val="18"/>
                <w:szCs w:val="18"/>
              </w:rPr>
            </w:pPr>
            <w:r w:rsidRPr="00745819">
              <w:rPr>
                <w:rFonts w:hint="eastAsia"/>
                <w:sz w:val="18"/>
                <w:szCs w:val="18"/>
              </w:rPr>
              <w:t>尾崎翠『こほろぎ嬢』--女詩人の闘い--</w:t>
            </w:r>
          </w:p>
        </w:tc>
        <w:tc>
          <w:tcPr>
            <w:tcW w:w="715" w:type="pct"/>
          </w:tcPr>
          <w:p w14:paraId="12961A21" w14:textId="77777777" w:rsidR="009152A1" w:rsidRPr="00745819" w:rsidRDefault="009152A1" w:rsidP="00E15C57">
            <w:pPr>
              <w:rPr>
                <w:sz w:val="18"/>
                <w:szCs w:val="18"/>
              </w:rPr>
            </w:pPr>
            <w:r w:rsidRPr="00745819">
              <w:rPr>
                <w:rFonts w:hint="eastAsia"/>
                <w:sz w:val="18"/>
                <w:szCs w:val="18"/>
              </w:rPr>
              <w:t>国文目白</w:t>
            </w:r>
          </w:p>
        </w:tc>
        <w:tc>
          <w:tcPr>
            <w:tcW w:w="1097" w:type="pct"/>
          </w:tcPr>
          <w:p w14:paraId="23752AF3" w14:textId="53A471AF" w:rsidR="009152A1" w:rsidRPr="00745819" w:rsidRDefault="009152A1" w:rsidP="00E15C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ヒットする　／　ヒットしない</w:t>
            </w:r>
          </w:p>
        </w:tc>
        <w:tc>
          <w:tcPr>
            <w:tcW w:w="1096" w:type="pct"/>
          </w:tcPr>
          <w:p w14:paraId="0C9B86B0" w14:textId="2A4DD5CA" w:rsidR="009152A1" w:rsidRPr="003C36C5" w:rsidRDefault="009152A1" w:rsidP="00E15C57"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ヒットする　／　ヒットしない</w:t>
            </w:r>
          </w:p>
        </w:tc>
      </w:tr>
      <w:tr w:rsidR="009152A1" w:rsidRPr="001A060A" w14:paraId="5FBC05D8" w14:textId="458ABEF1" w:rsidTr="009152A1">
        <w:tc>
          <w:tcPr>
            <w:tcW w:w="2092" w:type="pct"/>
          </w:tcPr>
          <w:p w14:paraId="73635FE1" w14:textId="77777777" w:rsidR="009152A1" w:rsidRPr="00745819" w:rsidRDefault="009152A1" w:rsidP="009152A1">
            <w:pPr>
              <w:rPr>
                <w:sz w:val="18"/>
                <w:szCs w:val="18"/>
              </w:rPr>
            </w:pPr>
            <w:r w:rsidRPr="00745819">
              <w:rPr>
                <w:rFonts w:hint="eastAsia"/>
                <w:sz w:val="18"/>
                <w:szCs w:val="18"/>
              </w:rPr>
              <w:t>尾崎翠「こほろぎ嬢」論--「両性具有」への恋、女詩人の生き方--</w:t>
            </w:r>
          </w:p>
        </w:tc>
        <w:tc>
          <w:tcPr>
            <w:tcW w:w="715" w:type="pct"/>
          </w:tcPr>
          <w:p w14:paraId="46621DA5" w14:textId="77777777" w:rsidR="009152A1" w:rsidRPr="00745819" w:rsidRDefault="009152A1" w:rsidP="009152A1">
            <w:pPr>
              <w:rPr>
                <w:sz w:val="18"/>
                <w:szCs w:val="18"/>
              </w:rPr>
            </w:pPr>
            <w:r w:rsidRPr="00745819">
              <w:rPr>
                <w:rFonts w:hint="eastAsia"/>
                <w:sz w:val="18"/>
                <w:szCs w:val="18"/>
              </w:rPr>
              <w:t>国文</w:t>
            </w:r>
          </w:p>
        </w:tc>
        <w:tc>
          <w:tcPr>
            <w:tcW w:w="1097" w:type="pct"/>
          </w:tcPr>
          <w:p w14:paraId="3D1813CA" w14:textId="4FB4A68A" w:rsidR="009152A1" w:rsidRPr="00745819" w:rsidRDefault="009152A1" w:rsidP="009152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ヒットする　／　ヒットしない</w:t>
            </w:r>
          </w:p>
        </w:tc>
        <w:tc>
          <w:tcPr>
            <w:tcW w:w="1096" w:type="pct"/>
          </w:tcPr>
          <w:p w14:paraId="76CBF572" w14:textId="6065CB41" w:rsidR="009152A1" w:rsidRPr="003C36C5" w:rsidRDefault="009152A1" w:rsidP="009152A1"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ヒットする　／　ヒットしない</w:t>
            </w:r>
          </w:p>
        </w:tc>
      </w:tr>
      <w:tr w:rsidR="009152A1" w:rsidRPr="001A060A" w14:paraId="09D21D77" w14:textId="099404B6" w:rsidTr="009152A1">
        <w:tc>
          <w:tcPr>
            <w:tcW w:w="2092" w:type="pct"/>
          </w:tcPr>
          <w:p w14:paraId="4B392B06" w14:textId="77777777" w:rsidR="009152A1" w:rsidRPr="00745819" w:rsidRDefault="009152A1" w:rsidP="009152A1">
            <w:pPr>
              <w:rPr>
                <w:rFonts w:hint="eastAsia"/>
                <w:sz w:val="18"/>
                <w:szCs w:val="18"/>
              </w:rPr>
            </w:pPr>
            <w:r w:rsidRPr="00745819">
              <w:rPr>
                <w:rFonts w:hint="eastAsia"/>
                <w:sz w:val="18"/>
                <w:szCs w:val="18"/>
              </w:rPr>
              <w:t>尾崎翠「途上にて」論</w:t>
            </w:r>
          </w:p>
        </w:tc>
        <w:tc>
          <w:tcPr>
            <w:tcW w:w="715" w:type="pct"/>
          </w:tcPr>
          <w:p w14:paraId="6B34732C" w14:textId="77777777" w:rsidR="009152A1" w:rsidRPr="00745819" w:rsidRDefault="009152A1" w:rsidP="009152A1">
            <w:pPr>
              <w:rPr>
                <w:rFonts w:hint="eastAsia"/>
                <w:sz w:val="18"/>
                <w:szCs w:val="18"/>
              </w:rPr>
            </w:pPr>
            <w:r w:rsidRPr="00745819">
              <w:rPr>
                <w:rFonts w:hint="eastAsia"/>
                <w:sz w:val="18"/>
                <w:szCs w:val="18"/>
              </w:rPr>
              <w:t>阪神近代文学研究</w:t>
            </w:r>
          </w:p>
        </w:tc>
        <w:tc>
          <w:tcPr>
            <w:tcW w:w="1097" w:type="pct"/>
          </w:tcPr>
          <w:p w14:paraId="563351B3" w14:textId="1BE488E8" w:rsidR="009152A1" w:rsidRPr="00745819" w:rsidRDefault="009152A1" w:rsidP="009152A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ヒットする　／　ヒットしない</w:t>
            </w:r>
          </w:p>
        </w:tc>
        <w:tc>
          <w:tcPr>
            <w:tcW w:w="1096" w:type="pct"/>
          </w:tcPr>
          <w:p w14:paraId="0E857BFC" w14:textId="2964E77A" w:rsidR="009152A1" w:rsidRPr="003C36C5" w:rsidRDefault="009152A1" w:rsidP="009152A1"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ヒットする　／　ヒットしない</w:t>
            </w:r>
          </w:p>
        </w:tc>
      </w:tr>
      <w:tr w:rsidR="009152A1" w:rsidRPr="001A060A" w14:paraId="662C20A6" w14:textId="31F21910" w:rsidTr="009152A1">
        <w:tc>
          <w:tcPr>
            <w:tcW w:w="2092" w:type="pct"/>
          </w:tcPr>
          <w:p w14:paraId="5CC1251C" w14:textId="77777777" w:rsidR="009152A1" w:rsidRPr="00745819" w:rsidRDefault="009152A1" w:rsidP="009152A1">
            <w:pPr>
              <w:rPr>
                <w:rFonts w:hint="eastAsia"/>
                <w:sz w:val="18"/>
                <w:szCs w:val="18"/>
              </w:rPr>
            </w:pPr>
            <w:r w:rsidRPr="00745819">
              <w:rPr>
                <w:rFonts w:hint="eastAsia"/>
                <w:sz w:val="18"/>
                <w:szCs w:val="18"/>
              </w:rPr>
              <w:t>尾崎翠『途上にて』〈失恋〉をめぐる物語</w:t>
            </w:r>
          </w:p>
        </w:tc>
        <w:tc>
          <w:tcPr>
            <w:tcW w:w="715" w:type="pct"/>
          </w:tcPr>
          <w:p w14:paraId="78B99CED" w14:textId="77777777" w:rsidR="009152A1" w:rsidRPr="00745819" w:rsidRDefault="009152A1" w:rsidP="009152A1">
            <w:pPr>
              <w:rPr>
                <w:rFonts w:hint="eastAsia"/>
                <w:sz w:val="18"/>
                <w:szCs w:val="18"/>
              </w:rPr>
            </w:pPr>
            <w:r w:rsidRPr="00745819">
              <w:rPr>
                <w:rFonts w:hint="eastAsia"/>
                <w:sz w:val="18"/>
                <w:szCs w:val="18"/>
              </w:rPr>
              <w:t>国文目白</w:t>
            </w:r>
          </w:p>
        </w:tc>
        <w:tc>
          <w:tcPr>
            <w:tcW w:w="1097" w:type="pct"/>
          </w:tcPr>
          <w:p w14:paraId="03C636AC" w14:textId="3D127EF8" w:rsidR="009152A1" w:rsidRPr="00745819" w:rsidRDefault="009152A1" w:rsidP="009152A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ヒットする　／　ヒットしない</w:t>
            </w:r>
          </w:p>
        </w:tc>
        <w:tc>
          <w:tcPr>
            <w:tcW w:w="1096" w:type="pct"/>
          </w:tcPr>
          <w:p w14:paraId="2FB83C3A" w14:textId="099DD21B" w:rsidR="009152A1" w:rsidRPr="003C36C5" w:rsidRDefault="009152A1" w:rsidP="009152A1"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ヒットする　／　ヒットしない</w:t>
            </w:r>
          </w:p>
        </w:tc>
      </w:tr>
    </w:tbl>
    <w:p w14:paraId="2C2BC1EB" w14:textId="77777777" w:rsidR="009152A1" w:rsidRDefault="009152A1" w:rsidP="009152A1">
      <w:pPr>
        <w:spacing w:beforeLines="50" w:before="140" w:afterLines="50" w:after="140"/>
      </w:pPr>
    </w:p>
    <w:p w14:paraId="2B35B8B5" w14:textId="46FBBC50" w:rsidR="0034136A" w:rsidRDefault="0034136A">
      <w:pPr>
        <w:widowControl/>
        <w:jc w:val="left"/>
      </w:pPr>
      <w:r>
        <w:br w:type="page"/>
      </w:r>
    </w:p>
    <w:p w14:paraId="768602EF" w14:textId="129C3FE1" w:rsidR="00954A8F" w:rsidRDefault="006B7F89" w:rsidP="00954A8F">
      <w:pPr>
        <w:spacing w:beforeLines="50" w:before="140" w:afterLines="50" w:after="140"/>
      </w:pPr>
      <w:r>
        <w:lastRenderedPageBreak/>
        <w:t>1-</w:t>
      </w:r>
      <w:r w:rsidR="00954A8F">
        <w:t>4</w:t>
      </w:r>
      <w:r w:rsidR="00954A8F">
        <w:t xml:space="preserve">. </w:t>
      </w:r>
      <w:r w:rsidR="00954A8F">
        <w:rPr>
          <w:rFonts w:hint="eastAsia"/>
        </w:rPr>
        <w:t>以下のデータベースで、「旧字・新字」の扱い（</w:t>
      </w:r>
      <w:r w:rsidR="00954A8F" w:rsidRPr="00954A8F">
        <w:rPr>
          <w:rFonts w:hint="eastAsia"/>
        </w:rPr>
        <w:t>嬢・孃</w:t>
      </w:r>
      <w:r w:rsidR="00954A8F">
        <w:rPr>
          <w:rFonts w:hint="eastAsia"/>
        </w:rPr>
        <w:t>）と、「ひらがな・カタカナ」の扱い（</w:t>
      </w:r>
      <w:r w:rsidR="00954A8F" w:rsidRPr="00954A8F">
        <w:rPr>
          <w:rFonts w:hint="eastAsia"/>
        </w:rPr>
        <w:t>こほろぎ</w:t>
      </w:r>
      <w:r w:rsidR="00954A8F">
        <w:rPr>
          <w:rFonts w:hint="eastAsia"/>
        </w:rPr>
        <w:t>・</w:t>
      </w:r>
      <w:r w:rsidR="00954A8F" w:rsidRPr="00954A8F">
        <w:rPr>
          <w:rFonts w:hint="eastAsia"/>
        </w:rPr>
        <w:t>コホロギ</w:t>
      </w:r>
      <w:r w:rsidR="00954A8F">
        <w:rPr>
          <w:rFonts w:hint="eastAsia"/>
        </w:rPr>
        <w:t>）を調査。それぞれヒット数を入力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08"/>
        <w:gridCol w:w="2691"/>
        <w:gridCol w:w="2691"/>
        <w:gridCol w:w="2690"/>
      </w:tblGrid>
      <w:tr w:rsidR="00954A8F" w:rsidRPr="001A060A" w14:paraId="5582E03D" w14:textId="77777777" w:rsidTr="00954A8F">
        <w:tc>
          <w:tcPr>
            <w:tcW w:w="2092" w:type="pct"/>
          </w:tcPr>
          <w:p w14:paraId="4723FFDB" w14:textId="7BE8256F" w:rsidR="00954A8F" w:rsidRPr="00745819" w:rsidRDefault="00954A8F" w:rsidP="00E15C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データベース</w:t>
            </w:r>
          </w:p>
        </w:tc>
        <w:tc>
          <w:tcPr>
            <w:tcW w:w="969" w:type="pct"/>
          </w:tcPr>
          <w:p w14:paraId="4B1B530B" w14:textId="44BA32DC" w:rsidR="00954A8F" w:rsidRPr="00745819" w:rsidRDefault="00954A8F" w:rsidP="00E15C57">
            <w:pPr>
              <w:rPr>
                <w:sz w:val="18"/>
                <w:szCs w:val="18"/>
              </w:rPr>
            </w:pPr>
            <w:r w:rsidRPr="00954A8F">
              <w:rPr>
                <w:rFonts w:hint="eastAsia"/>
                <w:sz w:val="18"/>
                <w:szCs w:val="18"/>
              </w:rPr>
              <w:t>こほろぎ嬢</w:t>
            </w:r>
          </w:p>
        </w:tc>
        <w:tc>
          <w:tcPr>
            <w:tcW w:w="969" w:type="pct"/>
          </w:tcPr>
          <w:p w14:paraId="724DA8B5" w14:textId="6C6B7914" w:rsidR="00954A8F" w:rsidRPr="00745819" w:rsidRDefault="00954A8F" w:rsidP="00E15C57">
            <w:pPr>
              <w:rPr>
                <w:sz w:val="18"/>
                <w:szCs w:val="18"/>
              </w:rPr>
            </w:pPr>
            <w:r w:rsidRPr="00954A8F">
              <w:rPr>
                <w:rFonts w:hint="eastAsia"/>
                <w:sz w:val="18"/>
                <w:szCs w:val="18"/>
              </w:rPr>
              <w:t>こほろぎ孃</w:t>
            </w:r>
          </w:p>
        </w:tc>
        <w:tc>
          <w:tcPr>
            <w:tcW w:w="969" w:type="pct"/>
          </w:tcPr>
          <w:p w14:paraId="284E0E2F" w14:textId="6FD1678D" w:rsidR="00954A8F" w:rsidRDefault="00954A8F" w:rsidP="00E15C57">
            <w:pPr>
              <w:rPr>
                <w:rFonts w:hint="eastAsia"/>
                <w:sz w:val="18"/>
                <w:szCs w:val="18"/>
              </w:rPr>
            </w:pPr>
            <w:r w:rsidRPr="00954A8F">
              <w:rPr>
                <w:rFonts w:hint="eastAsia"/>
                <w:sz w:val="18"/>
                <w:szCs w:val="18"/>
              </w:rPr>
              <w:t>コホロギ嬢</w:t>
            </w:r>
          </w:p>
        </w:tc>
      </w:tr>
      <w:tr w:rsidR="00954A8F" w:rsidRPr="001A060A" w14:paraId="7EB90CF1" w14:textId="77777777" w:rsidTr="00954A8F">
        <w:tc>
          <w:tcPr>
            <w:tcW w:w="2092" w:type="pct"/>
          </w:tcPr>
          <w:p w14:paraId="18E162B9" w14:textId="3F359A96" w:rsidR="00954A8F" w:rsidRPr="00745819" w:rsidRDefault="00954A8F" w:rsidP="00E15C57">
            <w:pPr>
              <w:rPr>
                <w:sz w:val="18"/>
                <w:szCs w:val="18"/>
              </w:rPr>
            </w:pPr>
            <w:r w:rsidRPr="00954A8F">
              <w:rPr>
                <w:rFonts w:hint="eastAsia"/>
                <w:sz w:val="18"/>
                <w:szCs w:val="18"/>
              </w:rPr>
              <w:t>国文学・アーカイブズ学論文データベース</w:t>
            </w:r>
          </w:p>
        </w:tc>
        <w:tc>
          <w:tcPr>
            <w:tcW w:w="969" w:type="pct"/>
          </w:tcPr>
          <w:p w14:paraId="19950F87" w14:textId="01BF409B" w:rsidR="00954A8F" w:rsidRPr="00745819" w:rsidRDefault="00954A8F" w:rsidP="00E15C57">
            <w:pPr>
              <w:rPr>
                <w:sz w:val="18"/>
                <w:szCs w:val="18"/>
              </w:rPr>
            </w:pPr>
          </w:p>
        </w:tc>
        <w:tc>
          <w:tcPr>
            <w:tcW w:w="969" w:type="pct"/>
          </w:tcPr>
          <w:p w14:paraId="068169FD" w14:textId="7E82FA0A" w:rsidR="00954A8F" w:rsidRPr="00745819" w:rsidRDefault="00954A8F" w:rsidP="00E15C57">
            <w:pPr>
              <w:rPr>
                <w:sz w:val="18"/>
                <w:szCs w:val="18"/>
              </w:rPr>
            </w:pPr>
          </w:p>
        </w:tc>
        <w:tc>
          <w:tcPr>
            <w:tcW w:w="969" w:type="pct"/>
          </w:tcPr>
          <w:p w14:paraId="2DCBCE60" w14:textId="34BAD4D0" w:rsidR="00954A8F" w:rsidRPr="003C36C5" w:rsidRDefault="00954A8F" w:rsidP="00E15C57">
            <w:pPr>
              <w:rPr>
                <w:rFonts w:hint="eastAsia"/>
              </w:rPr>
            </w:pPr>
          </w:p>
        </w:tc>
      </w:tr>
      <w:tr w:rsidR="00954A8F" w:rsidRPr="001A060A" w14:paraId="045CDCD5" w14:textId="77777777" w:rsidTr="00954A8F">
        <w:tc>
          <w:tcPr>
            <w:tcW w:w="2092" w:type="pct"/>
          </w:tcPr>
          <w:p w14:paraId="1C32721D" w14:textId="3EB8A6D4" w:rsidR="00954A8F" w:rsidRPr="00745819" w:rsidRDefault="00954A8F" w:rsidP="00954A8F">
            <w:pPr>
              <w:rPr>
                <w:sz w:val="18"/>
                <w:szCs w:val="18"/>
              </w:rPr>
            </w:pPr>
            <w:r w:rsidRPr="00260BE7">
              <w:t>CiNii Books</w:t>
            </w:r>
          </w:p>
        </w:tc>
        <w:tc>
          <w:tcPr>
            <w:tcW w:w="969" w:type="pct"/>
          </w:tcPr>
          <w:p w14:paraId="5650800D" w14:textId="49F17709" w:rsidR="00954A8F" w:rsidRPr="00745819" w:rsidRDefault="00954A8F" w:rsidP="00954A8F">
            <w:pPr>
              <w:rPr>
                <w:sz w:val="18"/>
                <w:szCs w:val="18"/>
              </w:rPr>
            </w:pPr>
          </w:p>
        </w:tc>
        <w:tc>
          <w:tcPr>
            <w:tcW w:w="969" w:type="pct"/>
          </w:tcPr>
          <w:p w14:paraId="694D516E" w14:textId="1DE088EC" w:rsidR="00954A8F" w:rsidRPr="00745819" w:rsidRDefault="00954A8F" w:rsidP="00954A8F">
            <w:pPr>
              <w:rPr>
                <w:sz w:val="18"/>
                <w:szCs w:val="18"/>
              </w:rPr>
            </w:pPr>
          </w:p>
        </w:tc>
        <w:tc>
          <w:tcPr>
            <w:tcW w:w="969" w:type="pct"/>
          </w:tcPr>
          <w:p w14:paraId="5639D994" w14:textId="211E2E3C" w:rsidR="00954A8F" w:rsidRPr="003C36C5" w:rsidRDefault="00954A8F" w:rsidP="00954A8F">
            <w:pPr>
              <w:rPr>
                <w:rFonts w:hint="eastAsia"/>
              </w:rPr>
            </w:pPr>
          </w:p>
        </w:tc>
      </w:tr>
      <w:tr w:rsidR="00954A8F" w:rsidRPr="001A060A" w14:paraId="3EE2CD38" w14:textId="77777777" w:rsidTr="00954A8F">
        <w:tc>
          <w:tcPr>
            <w:tcW w:w="2092" w:type="pct"/>
          </w:tcPr>
          <w:p w14:paraId="79909797" w14:textId="4CE4E729" w:rsidR="00954A8F" w:rsidRPr="00745819" w:rsidRDefault="00954A8F" w:rsidP="00954A8F">
            <w:pPr>
              <w:rPr>
                <w:rFonts w:hint="eastAsia"/>
                <w:sz w:val="18"/>
                <w:szCs w:val="18"/>
              </w:rPr>
            </w:pPr>
            <w:r w:rsidRPr="00260BE7">
              <w:t>CiNii Research</w:t>
            </w:r>
          </w:p>
        </w:tc>
        <w:tc>
          <w:tcPr>
            <w:tcW w:w="969" w:type="pct"/>
          </w:tcPr>
          <w:p w14:paraId="3B146F3F" w14:textId="7E73B3C5" w:rsidR="00954A8F" w:rsidRPr="00745819" w:rsidRDefault="00954A8F" w:rsidP="00954A8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69" w:type="pct"/>
          </w:tcPr>
          <w:p w14:paraId="19FC933D" w14:textId="2A399772" w:rsidR="00954A8F" w:rsidRPr="00745819" w:rsidRDefault="00954A8F" w:rsidP="00954A8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69" w:type="pct"/>
          </w:tcPr>
          <w:p w14:paraId="09A94C5A" w14:textId="4F70820A" w:rsidR="00954A8F" w:rsidRPr="003C36C5" w:rsidRDefault="00954A8F" w:rsidP="00954A8F">
            <w:pPr>
              <w:rPr>
                <w:rFonts w:hint="eastAsia"/>
              </w:rPr>
            </w:pPr>
          </w:p>
        </w:tc>
      </w:tr>
      <w:tr w:rsidR="00954A8F" w:rsidRPr="001A060A" w14:paraId="0AC2F26F" w14:textId="77777777" w:rsidTr="00954A8F">
        <w:tc>
          <w:tcPr>
            <w:tcW w:w="2092" w:type="pct"/>
          </w:tcPr>
          <w:p w14:paraId="1DE7C3D9" w14:textId="0484E910" w:rsidR="00954A8F" w:rsidRPr="00745819" w:rsidRDefault="00954A8F" w:rsidP="00954A8F">
            <w:pPr>
              <w:rPr>
                <w:rFonts w:hint="eastAsia"/>
                <w:sz w:val="18"/>
                <w:szCs w:val="18"/>
              </w:rPr>
            </w:pPr>
            <w:r w:rsidRPr="00260BE7">
              <w:t>Google Scholar</w:t>
            </w:r>
          </w:p>
        </w:tc>
        <w:tc>
          <w:tcPr>
            <w:tcW w:w="969" w:type="pct"/>
          </w:tcPr>
          <w:p w14:paraId="5F5121E3" w14:textId="269DB9C8" w:rsidR="00954A8F" w:rsidRPr="00745819" w:rsidRDefault="00954A8F" w:rsidP="00954A8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69" w:type="pct"/>
          </w:tcPr>
          <w:p w14:paraId="468DFB4C" w14:textId="0C0B3FDD" w:rsidR="00954A8F" w:rsidRPr="00745819" w:rsidRDefault="00954A8F" w:rsidP="00954A8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69" w:type="pct"/>
          </w:tcPr>
          <w:p w14:paraId="4FEE79C9" w14:textId="37C49815" w:rsidR="00954A8F" w:rsidRPr="003C36C5" w:rsidRDefault="00954A8F" w:rsidP="00954A8F">
            <w:pPr>
              <w:rPr>
                <w:rFonts w:hint="eastAsia"/>
              </w:rPr>
            </w:pPr>
          </w:p>
        </w:tc>
      </w:tr>
      <w:tr w:rsidR="00954A8F" w:rsidRPr="001A060A" w14:paraId="27100387" w14:textId="77777777" w:rsidTr="00954A8F">
        <w:tc>
          <w:tcPr>
            <w:tcW w:w="2092" w:type="pct"/>
          </w:tcPr>
          <w:p w14:paraId="43AEBB66" w14:textId="79EDC421" w:rsidR="00954A8F" w:rsidRPr="00745819" w:rsidRDefault="00954A8F" w:rsidP="00954A8F">
            <w:pPr>
              <w:rPr>
                <w:rFonts w:hint="eastAsia"/>
                <w:sz w:val="18"/>
                <w:szCs w:val="18"/>
              </w:rPr>
            </w:pPr>
            <w:r w:rsidRPr="00260BE7">
              <w:rPr>
                <w:rFonts w:hint="eastAsia"/>
              </w:rPr>
              <w:t>国立国会図書館サーチ</w:t>
            </w:r>
          </w:p>
        </w:tc>
        <w:tc>
          <w:tcPr>
            <w:tcW w:w="969" w:type="pct"/>
          </w:tcPr>
          <w:p w14:paraId="21580874" w14:textId="4A2C18FE" w:rsidR="00954A8F" w:rsidRPr="00745819" w:rsidRDefault="00954A8F" w:rsidP="00954A8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69" w:type="pct"/>
          </w:tcPr>
          <w:p w14:paraId="49492028" w14:textId="1F0627A8" w:rsidR="00954A8F" w:rsidRPr="00745819" w:rsidRDefault="00954A8F" w:rsidP="00954A8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69" w:type="pct"/>
          </w:tcPr>
          <w:p w14:paraId="15638C74" w14:textId="0BED05DA" w:rsidR="00954A8F" w:rsidRPr="003C36C5" w:rsidRDefault="00954A8F" w:rsidP="00954A8F">
            <w:pPr>
              <w:rPr>
                <w:rFonts w:hint="eastAsia"/>
              </w:rPr>
            </w:pPr>
          </w:p>
        </w:tc>
      </w:tr>
    </w:tbl>
    <w:p w14:paraId="7D833965" w14:textId="6EC00FA9" w:rsidR="006B7F89" w:rsidRDefault="006B7F89" w:rsidP="006B7F89">
      <w:pPr>
        <w:spacing w:beforeLines="50" w:before="140" w:afterLines="50" w:after="140"/>
      </w:pPr>
      <w:r>
        <w:t>2-</w:t>
      </w:r>
      <w:r>
        <w:t xml:space="preserve">1. </w:t>
      </w:r>
      <w:r>
        <w:rPr>
          <w:rFonts w:hint="eastAsia"/>
        </w:rPr>
        <w:t>引用文献と「</w:t>
      </w:r>
      <w:r w:rsidRPr="00260BE7">
        <w:rPr>
          <w:rFonts w:hint="eastAsia"/>
        </w:rPr>
        <w:t>国立国会図書館サーチ</w:t>
      </w:r>
      <w:r>
        <w:rPr>
          <w:rFonts w:hint="eastAsia"/>
        </w:rPr>
        <w:t>」のデータを比較。引用文献が入力された欄の下の欄に、</w:t>
      </w:r>
      <w:r w:rsidR="006914F4">
        <w:rPr>
          <w:rFonts w:hint="eastAsia"/>
        </w:rPr>
        <w:t>「</w:t>
      </w:r>
      <w:r w:rsidR="006914F4" w:rsidRPr="00260BE7">
        <w:rPr>
          <w:rFonts w:hint="eastAsia"/>
        </w:rPr>
        <w:t>国立国会図書館サーチ</w:t>
      </w:r>
      <w:r w:rsidR="006914F4">
        <w:rPr>
          <w:rFonts w:hint="eastAsia"/>
        </w:rPr>
        <w:t>」</w:t>
      </w:r>
      <w:r>
        <w:rPr>
          <w:rFonts w:hint="eastAsia"/>
        </w:rPr>
        <w:t>の該当項目を入力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71"/>
        <w:gridCol w:w="4536"/>
        <w:gridCol w:w="2693"/>
        <w:gridCol w:w="1843"/>
        <w:gridCol w:w="3537"/>
      </w:tblGrid>
      <w:tr w:rsidR="006B7F89" w:rsidRPr="001A060A" w14:paraId="0C690D3A" w14:textId="3A22BE4C" w:rsidTr="006B7F89">
        <w:tc>
          <w:tcPr>
            <w:tcW w:w="458" w:type="pct"/>
          </w:tcPr>
          <w:p w14:paraId="0F28F79C" w14:textId="257E1BEC" w:rsidR="006B7F89" w:rsidRPr="00745819" w:rsidRDefault="006B7F89" w:rsidP="00E15C5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著者</w:t>
            </w:r>
          </w:p>
        </w:tc>
        <w:tc>
          <w:tcPr>
            <w:tcW w:w="1634" w:type="pct"/>
          </w:tcPr>
          <w:p w14:paraId="31AFD152" w14:textId="046D789E" w:rsidR="006B7F89" w:rsidRPr="00745819" w:rsidRDefault="006B7F89" w:rsidP="00E15C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タイトル</w:t>
            </w:r>
          </w:p>
        </w:tc>
        <w:tc>
          <w:tcPr>
            <w:tcW w:w="970" w:type="pct"/>
          </w:tcPr>
          <w:p w14:paraId="40FE12BA" w14:textId="286F70DB" w:rsidR="006B7F89" w:rsidRPr="00745819" w:rsidRDefault="006B7F89" w:rsidP="00E15C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収録図書</w:t>
            </w:r>
          </w:p>
        </w:tc>
        <w:tc>
          <w:tcPr>
            <w:tcW w:w="664" w:type="pct"/>
          </w:tcPr>
          <w:p w14:paraId="6E213E89" w14:textId="7D1FDD22" w:rsidR="006B7F89" w:rsidRDefault="006B7F89" w:rsidP="00E15C5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出版年</w:t>
            </w:r>
          </w:p>
        </w:tc>
        <w:tc>
          <w:tcPr>
            <w:tcW w:w="1274" w:type="pct"/>
          </w:tcPr>
          <w:p w14:paraId="61EB423F" w14:textId="7B53BBF0" w:rsidR="006B7F89" w:rsidRDefault="006B7F89" w:rsidP="00E15C5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発行者</w:t>
            </w:r>
          </w:p>
        </w:tc>
      </w:tr>
      <w:tr w:rsidR="006B7F89" w:rsidRPr="001A060A" w14:paraId="6BC0FAD4" w14:textId="19596685" w:rsidTr="006B7F89">
        <w:tc>
          <w:tcPr>
            <w:tcW w:w="458" w:type="pct"/>
          </w:tcPr>
          <w:p w14:paraId="352D1C7F" w14:textId="47D27BF7" w:rsidR="006B7F89" w:rsidRPr="00745819" w:rsidRDefault="006B7F89" w:rsidP="00E15C57">
            <w:pPr>
              <w:rPr>
                <w:rFonts w:hint="eastAsia"/>
                <w:sz w:val="18"/>
                <w:szCs w:val="18"/>
              </w:rPr>
            </w:pPr>
            <w:r w:rsidRPr="006B7F89">
              <w:rPr>
                <w:rFonts w:hint="eastAsia"/>
                <w:sz w:val="18"/>
                <w:szCs w:val="18"/>
              </w:rPr>
              <w:t>末國善己</w:t>
            </w:r>
          </w:p>
        </w:tc>
        <w:tc>
          <w:tcPr>
            <w:tcW w:w="1634" w:type="pct"/>
          </w:tcPr>
          <w:p w14:paraId="1EAB1758" w14:textId="7B0C42AC" w:rsidR="006B7F89" w:rsidRPr="00745819" w:rsidRDefault="006B7F89" w:rsidP="00E15C57">
            <w:pPr>
              <w:rPr>
                <w:sz w:val="18"/>
                <w:szCs w:val="18"/>
              </w:rPr>
            </w:pPr>
            <w:r w:rsidRPr="006B7F89">
              <w:rPr>
                <w:rFonts w:hint="eastAsia"/>
                <w:sz w:val="18"/>
                <w:szCs w:val="18"/>
              </w:rPr>
              <w:t>異端・図書館・分身--尾崎翠『こほろぎ嬢』試論</w:t>
            </w:r>
          </w:p>
        </w:tc>
        <w:tc>
          <w:tcPr>
            <w:tcW w:w="970" w:type="pct"/>
          </w:tcPr>
          <w:p w14:paraId="24AB5154" w14:textId="1BFE8FC0" w:rsidR="006B7F89" w:rsidRPr="00745819" w:rsidRDefault="006B7F89" w:rsidP="00E15C57">
            <w:pPr>
              <w:rPr>
                <w:sz w:val="18"/>
                <w:szCs w:val="18"/>
              </w:rPr>
            </w:pPr>
            <w:r w:rsidRPr="006B7F89">
              <w:rPr>
                <w:rFonts w:hint="eastAsia"/>
                <w:sz w:val="18"/>
                <w:szCs w:val="18"/>
              </w:rPr>
              <w:t>尾崎翠作品の諸相</w:t>
            </w:r>
          </w:p>
        </w:tc>
        <w:tc>
          <w:tcPr>
            <w:tcW w:w="664" w:type="pct"/>
          </w:tcPr>
          <w:p w14:paraId="5B5BCC7F" w14:textId="0BA48FB0" w:rsidR="006B7F89" w:rsidRPr="003C36C5" w:rsidRDefault="006B7F89" w:rsidP="00E15C57">
            <w:pPr>
              <w:rPr>
                <w:rFonts w:hint="eastAsia"/>
              </w:rPr>
            </w:pPr>
            <w:r w:rsidRPr="006B7F89">
              <w:rPr>
                <w:rFonts w:hint="eastAsia"/>
              </w:rPr>
              <w:t>二〇〇〇年六月</w:t>
            </w:r>
          </w:p>
        </w:tc>
        <w:tc>
          <w:tcPr>
            <w:tcW w:w="1274" w:type="pct"/>
          </w:tcPr>
          <w:p w14:paraId="15BECAEB" w14:textId="5D7B23C4" w:rsidR="006B7F89" w:rsidRDefault="006B7F89" w:rsidP="00E15C57">
            <w:pPr>
              <w:rPr>
                <w:rFonts w:hint="eastAsia"/>
              </w:rPr>
            </w:pPr>
            <w:r w:rsidRPr="006B7F89">
              <w:rPr>
                <w:rFonts w:hint="eastAsia"/>
              </w:rPr>
              <w:t>専修大学大学院文学研究科畑研究室</w:t>
            </w:r>
          </w:p>
        </w:tc>
      </w:tr>
      <w:tr w:rsidR="006B7F89" w:rsidRPr="001A060A" w14:paraId="385B3AB4" w14:textId="077EC44D" w:rsidTr="006B7F89">
        <w:tc>
          <w:tcPr>
            <w:tcW w:w="458" w:type="pct"/>
          </w:tcPr>
          <w:p w14:paraId="25FC4FDE" w14:textId="1CD91F85" w:rsidR="006B7F89" w:rsidRPr="00745819" w:rsidRDefault="006B7F89" w:rsidP="00E15C5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34" w:type="pct"/>
          </w:tcPr>
          <w:p w14:paraId="5B90CCC5" w14:textId="7142703F" w:rsidR="006B7F89" w:rsidRPr="00745819" w:rsidRDefault="006B7F89" w:rsidP="00E15C5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70" w:type="pct"/>
          </w:tcPr>
          <w:p w14:paraId="5D0C793B" w14:textId="17D569A4" w:rsidR="006B7F89" w:rsidRPr="00745819" w:rsidRDefault="006B7F89" w:rsidP="00E15C5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64" w:type="pct"/>
          </w:tcPr>
          <w:p w14:paraId="4293BA34" w14:textId="40690444" w:rsidR="006B7F89" w:rsidRPr="003C36C5" w:rsidRDefault="006B7F89" w:rsidP="00E15C57">
            <w:pPr>
              <w:rPr>
                <w:rFonts w:hint="eastAsia"/>
              </w:rPr>
            </w:pPr>
          </w:p>
        </w:tc>
        <w:tc>
          <w:tcPr>
            <w:tcW w:w="1274" w:type="pct"/>
          </w:tcPr>
          <w:p w14:paraId="253D6DC7" w14:textId="18C7B49F" w:rsidR="006B7F89" w:rsidRDefault="006B7F89" w:rsidP="00E15C57">
            <w:pPr>
              <w:rPr>
                <w:rFonts w:hint="eastAsia"/>
              </w:rPr>
            </w:pPr>
          </w:p>
        </w:tc>
      </w:tr>
    </w:tbl>
    <w:p w14:paraId="044C26A1" w14:textId="6626F3C1" w:rsidR="00625AE0" w:rsidRDefault="00625AE0" w:rsidP="00625AE0">
      <w:pPr>
        <w:spacing w:beforeLines="50" w:before="140" w:afterLines="50" w:after="140"/>
      </w:pPr>
      <w:r>
        <w:t>2</w:t>
      </w:r>
      <w:r>
        <w:t xml:space="preserve">-2. </w:t>
      </w:r>
      <w:r>
        <w:rPr>
          <w:rFonts w:hint="eastAsia"/>
        </w:rPr>
        <w:t>上記の</w:t>
      </w:r>
      <w:r w:rsidR="00626B5B">
        <w:rPr>
          <w:rFonts w:hint="eastAsia"/>
        </w:rPr>
        <w:t>文献</w:t>
      </w:r>
      <w:r>
        <w:rPr>
          <w:rFonts w:hint="eastAsia"/>
        </w:rPr>
        <w:t>が掲載されている</w:t>
      </w:r>
      <w:r w:rsidR="00626B5B">
        <w:rPr>
          <w:rFonts w:hint="eastAsia"/>
        </w:rPr>
        <w:t>図書</w:t>
      </w:r>
      <w:r>
        <w:rPr>
          <w:rFonts w:hint="eastAsia"/>
        </w:rPr>
        <w:t>を入手したいとする。「C</w:t>
      </w:r>
      <w:r>
        <w:t>iNii Books</w:t>
      </w:r>
      <w:r>
        <w:rPr>
          <w:rFonts w:hint="eastAsia"/>
        </w:rPr>
        <w:t>」を検索し、</w:t>
      </w:r>
      <w:r w:rsidR="00626B5B">
        <w:rPr>
          <w:rFonts w:hint="eastAsia"/>
        </w:rPr>
        <w:t>関西</w:t>
      </w:r>
      <w:r>
        <w:rPr>
          <w:rFonts w:hint="eastAsia"/>
        </w:rPr>
        <w:t>地方で所蔵している「大学名」を入力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80"/>
      </w:tblGrid>
      <w:tr w:rsidR="00626B5B" w:rsidRPr="001A060A" w14:paraId="65C21885" w14:textId="77777777" w:rsidTr="00626B5B">
        <w:tc>
          <w:tcPr>
            <w:tcW w:w="5000" w:type="pct"/>
          </w:tcPr>
          <w:p w14:paraId="11FB0381" w14:textId="509AE3E4" w:rsidR="00626B5B" w:rsidRPr="00745819" w:rsidRDefault="00626B5B" w:rsidP="00E15C57">
            <w:pPr>
              <w:rPr>
                <w:sz w:val="18"/>
                <w:szCs w:val="18"/>
              </w:rPr>
            </w:pPr>
          </w:p>
        </w:tc>
      </w:tr>
    </w:tbl>
    <w:p w14:paraId="6F97CCB3" w14:textId="59DCF004" w:rsidR="00922C5E" w:rsidRDefault="00922C5E" w:rsidP="00922C5E">
      <w:pPr>
        <w:spacing w:beforeLines="50" w:before="140" w:afterLines="50" w:after="140"/>
      </w:pPr>
      <w:r>
        <w:rPr>
          <w:rFonts w:hint="eastAsia"/>
        </w:rPr>
        <w:t>2</w:t>
      </w:r>
      <w:r>
        <w:t xml:space="preserve">-3. </w:t>
      </w:r>
      <w:r>
        <w:rPr>
          <w:rFonts w:hint="eastAsia"/>
        </w:rPr>
        <w:t>上記の文献を「</w:t>
      </w:r>
      <w:r w:rsidRPr="009152A1">
        <w:t>CiNii Research</w:t>
      </w:r>
      <w:r>
        <w:rPr>
          <w:rFonts w:hint="eastAsia"/>
        </w:rPr>
        <w:t>」と「</w:t>
      </w:r>
      <w:r w:rsidRPr="009152A1">
        <w:t>Google Scholar</w:t>
      </w:r>
      <w:r>
        <w:rPr>
          <w:rFonts w:hint="eastAsia"/>
        </w:rPr>
        <w:t>」で検索した場合のヒット状況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72"/>
        <w:gridCol w:w="6521"/>
        <w:gridCol w:w="3045"/>
        <w:gridCol w:w="3042"/>
      </w:tblGrid>
      <w:tr w:rsidR="00922C5E" w:rsidRPr="001A060A" w14:paraId="60298E67" w14:textId="77777777" w:rsidTr="00922C5E">
        <w:tc>
          <w:tcPr>
            <w:tcW w:w="458" w:type="pct"/>
          </w:tcPr>
          <w:p w14:paraId="2D94EB09" w14:textId="77777777" w:rsidR="00922C5E" w:rsidRPr="00745819" w:rsidRDefault="00922C5E" w:rsidP="00E15C57">
            <w:pPr>
              <w:rPr>
                <w:sz w:val="18"/>
                <w:szCs w:val="18"/>
              </w:rPr>
            </w:pPr>
            <w:r w:rsidRPr="00745819">
              <w:rPr>
                <w:rFonts w:hint="eastAsia"/>
                <w:sz w:val="18"/>
                <w:szCs w:val="18"/>
              </w:rPr>
              <w:t>題名</w:t>
            </w:r>
          </w:p>
        </w:tc>
        <w:tc>
          <w:tcPr>
            <w:tcW w:w="2349" w:type="pct"/>
          </w:tcPr>
          <w:p w14:paraId="4509836C" w14:textId="77777777" w:rsidR="00922C5E" w:rsidRPr="00745819" w:rsidRDefault="00922C5E" w:rsidP="00E15C57">
            <w:pPr>
              <w:rPr>
                <w:sz w:val="18"/>
                <w:szCs w:val="18"/>
              </w:rPr>
            </w:pPr>
            <w:r w:rsidRPr="00745819">
              <w:rPr>
                <w:rFonts w:hint="eastAsia"/>
                <w:sz w:val="18"/>
                <w:szCs w:val="18"/>
              </w:rPr>
              <w:t>誌著名</w:t>
            </w:r>
          </w:p>
        </w:tc>
        <w:tc>
          <w:tcPr>
            <w:tcW w:w="1097" w:type="pct"/>
          </w:tcPr>
          <w:p w14:paraId="1903A732" w14:textId="77777777" w:rsidR="00922C5E" w:rsidRPr="00745819" w:rsidRDefault="00922C5E" w:rsidP="00E15C57">
            <w:pPr>
              <w:rPr>
                <w:sz w:val="18"/>
                <w:szCs w:val="18"/>
              </w:rPr>
            </w:pPr>
            <w:r w:rsidRPr="009152A1">
              <w:rPr>
                <w:sz w:val="18"/>
                <w:szCs w:val="18"/>
              </w:rPr>
              <w:t>CiNii Research</w:t>
            </w:r>
          </w:p>
        </w:tc>
        <w:tc>
          <w:tcPr>
            <w:tcW w:w="1096" w:type="pct"/>
          </w:tcPr>
          <w:p w14:paraId="3C31DE4A" w14:textId="77777777" w:rsidR="00922C5E" w:rsidRDefault="00922C5E" w:rsidP="00E15C57">
            <w:pPr>
              <w:rPr>
                <w:rFonts w:hint="eastAsia"/>
                <w:sz w:val="18"/>
                <w:szCs w:val="18"/>
              </w:rPr>
            </w:pPr>
            <w:r w:rsidRPr="009152A1">
              <w:rPr>
                <w:sz w:val="18"/>
                <w:szCs w:val="18"/>
              </w:rPr>
              <w:t>Google Scholar</w:t>
            </w:r>
          </w:p>
        </w:tc>
      </w:tr>
      <w:tr w:rsidR="00922C5E" w:rsidRPr="001A060A" w14:paraId="74F357A8" w14:textId="77777777" w:rsidTr="00922C5E">
        <w:tc>
          <w:tcPr>
            <w:tcW w:w="458" w:type="pct"/>
          </w:tcPr>
          <w:p w14:paraId="3548F73C" w14:textId="513A1C7C" w:rsidR="00922C5E" w:rsidRPr="00745819" w:rsidRDefault="00922C5E" w:rsidP="00922C5E">
            <w:pPr>
              <w:rPr>
                <w:sz w:val="18"/>
                <w:szCs w:val="18"/>
              </w:rPr>
            </w:pPr>
            <w:r w:rsidRPr="006B7F89">
              <w:rPr>
                <w:rFonts w:hint="eastAsia"/>
                <w:sz w:val="18"/>
                <w:szCs w:val="18"/>
              </w:rPr>
              <w:t>末國善己</w:t>
            </w:r>
          </w:p>
        </w:tc>
        <w:tc>
          <w:tcPr>
            <w:tcW w:w="2349" w:type="pct"/>
          </w:tcPr>
          <w:p w14:paraId="4B418F44" w14:textId="3D63B021" w:rsidR="00922C5E" w:rsidRPr="00745819" w:rsidRDefault="00922C5E" w:rsidP="00922C5E">
            <w:pPr>
              <w:rPr>
                <w:sz w:val="18"/>
                <w:szCs w:val="18"/>
              </w:rPr>
            </w:pPr>
            <w:r w:rsidRPr="006B7F89">
              <w:rPr>
                <w:rFonts w:hint="eastAsia"/>
                <w:sz w:val="18"/>
                <w:szCs w:val="18"/>
              </w:rPr>
              <w:t>異端・図書館・分身--尾崎翠『こほろぎ嬢』試論</w:t>
            </w:r>
          </w:p>
        </w:tc>
        <w:tc>
          <w:tcPr>
            <w:tcW w:w="1097" w:type="pct"/>
          </w:tcPr>
          <w:p w14:paraId="2D21EEB5" w14:textId="77777777" w:rsidR="00922C5E" w:rsidRPr="00745819" w:rsidRDefault="00922C5E" w:rsidP="00922C5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ヒットする　／　ヒットしない</w:t>
            </w:r>
          </w:p>
        </w:tc>
        <w:tc>
          <w:tcPr>
            <w:tcW w:w="1096" w:type="pct"/>
          </w:tcPr>
          <w:p w14:paraId="09CF68C7" w14:textId="77777777" w:rsidR="00922C5E" w:rsidRPr="003C36C5" w:rsidRDefault="00922C5E" w:rsidP="00922C5E"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ヒットする　／　ヒットしない</w:t>
            </w:r>
          </w:p>
        </w:tc>
      </w:tr>
    </w:tbl>
    <w:p w14:paraId="3DF380E7" w14:textId="77DA1378" w:rsidR="006B7F89" w:rsidRDefault="00BD4CDF" w:rsidP="006B7F89">
      <w:pPr>
        <w:spacing w:beforeLines="50" w:before="140" w:afterLines="50" w:after="140"/>
      </w:pPr>
      <w:r>
        <w:rPr>
          <w:rFonts w:hint="eastAsia"/>
        </w:rPr>
        <w:t>3</w:t>
      </w:r>
      <w:r w:rsidR="006B7F89">
        <w:t xml:space="preserve">. </w:t>
      </w:r>
      <w:r w:rsidR="006B7F89">
        <w:rPr>
          <w:rFonts w:hint="eastAsia"/>
        </w:rPr>
        <w:t>以下の</w:t>
      </w:r>
      <w:r w:rsidR="009108AE">
        <w:rPr>
          <w:rFonts w:hint="eastAsia"/>
        </w:rPr>
        <w:t>文献を入手したい。入手できる機関として正しいのはどれか？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12"/>
        <w:gridCol w:w="1591"/>
        <w:gridCol w:w="1593"/>
        <w:gridCol w:w="1591"/>
        <w:gridCol w:w="1593"/>
      </w:tblGrid>
      <w:tr w:rsidR="009108AE" w:rsidRPr="001A060A" w14:paraId="7A110C8A" w14:textId="166A9FF2" w:rsidTr="005477C0">
        <w:tc>
          <w:tcPr>
            <w:tcW w:w="2706" w:type="pct"/>
          </w:tcPr>
          <w:p w14:paraId="41A50000" w14:textId="42230A0A" w:rsidR="009108AE" w:rsidRPr="00745819" w:rsidRDefault="009108AE" w:rsidP="00E15C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文献データ</w:t>
            </w:r>
          </w:p>
        </w:tc>
        <w:tc>
          <w:tcPr>
            <w:tcW w:w="573" w:type="pct"/>
          </w:tcPr>
          <w:p w14:paraId="71FDD0EB" w14:textId="51D7C97B" w:rsidR="009108AE" w:rsidRPr="00745819" w:rsidRDefault="009108AE" w:rsidP="00E15C57">
            <w:pPr>
              <w:rPr>
                <w:sz w:val="18"/>
                <w:szCs w:val="18"/>
              </w:rPr>
            </w:pPr>
            <w:r w:rsidRPr="009108AE">
              <w:rPr>
                <w:rFonts w:hint="eastAsia"/>
                <w:sz w:val="18"/>
                <w:szCs w:val="18"/>
              </w:rPr>
              <w:t>国立国会図書館</w:t>
            </w:r>
          </w:p>
        </w:tc>
        <w:tc>
          <w:tcPr>
            <w:tcW w:w="574" w:type="pct"/>
          </w:tcPr>
          <w:p w14:paraId="3144CE2B" w14:textId="2326B4EE" w:rsidR="009108AE" w:rsidRPr="00745819" w:rsidRDefault="009108AE" w:rsidP="00E15C57">
            <w:pPr>
              <w:rPr>
                <w:sz w:val="18"/>
                <w:szCs w:val="18"/>
              </w:rPr>
            </w:pPr>
            <w:r w:rsidRPr="009108AE">
              <w:rPr>
                <w:rFonts w:hint="eastAsia"/>
                <w:sz w:val="18"/>
                <w:szCs w:val="18"/>
              </w:rPr>
              <w:t>東北大学</w:t>
            </w:r>
          </w:p>
        </w:tc>
        <w:tc>
          <w:tcPr>
            <w:tcW w:w="573" w:type="pct"/>
          </w:tcPr>
          <w:p w14:paraId="37A618C5" w14:textId="35745868" w:rsidR="009108AE" w:rsidRDefault="009108AE" w:rsidP="00E15C57">
            <w:pPr>
              <w:rPr>
                <w:rFonts w:hint="eastAsia"/>
                <w:sz w:val="18"/>
                <w:szCs w:val="18"/>
              </w:rPr>
            </w:pPr>
            <w:r w:rsidRPr="009108AE">
              <w:rPr>
                <w:rFonts w:hint="eastAsia"/>
                <w:sz w:val="18"/>
                <w:szCs w:val="18"/>
              </w:rPr>
              <w:t>岩手大学</w:t>
            </w:r>
          </w:p>
        </w:tc>
        <w:tc>
          <w:tcPr>
            <w:tcW w:w="574" w:type="pct"/>
          </w:tcPr>
          <w:p w14:paraId="1386CC87" w14:textId="53E34C6C" w:rsidR="009108AE" w:rsidRPr="009108AE" w:rsidRDefault="009108AE" w:rsidP="00E15C57">
            <w:pPr>
              <w:rPr>
                <w:rFonts w:hint="eastAsia"/>
                <w:sz w:val="18"/>
                <w:szCs w:val="18"/>
              </w:rPr>
            </w:pPr>
            <w:r w:rsidRPr="009108AE">
              <w:rPr>
                <w:rFonts w:hint="eastAsia"/>
                <w:sz w:val="18"/>
                <w:szCs w:val="18"/>
              </w:rPr>
              <w:t>盛岡大学</w:t>
            </w:r>
          </w:p>
        </w:tc>
      </w:tr>
      <w:tr w:rsidR="009108AE" w:rsidRPr="001A060A" w14:paraId="2CB5D4F2" w14:textId="356100B4" w:rsidTr="005477C0">
        <w:tc>
          <w:tcPr>
            <w:tcW w:w="2706" w:type="pct"/>
          </w:tcPr>
          <w:p w14:paraId="7B1AF534" w14:textId="75A5ECC6" w:rsidR="009108AE" w:rsidRPr="00745819" w:rsidRDefault="00477D0F" w:rsidP="00E15C57">
            <w:pPr>
              <w:rPr>
                <w:sz w:val="18"/>
                <w:szCs w:val="18"/>
              </w:rPr>
            </w:pPr>
            <w:r w:rsidRPr="00477D0F">
              <w:rPr>
                <w:rFonts w:hint="eastAsia"/>
                <w:sz w:val="18"/>
                <w:szCs w:val="18"/>
              </w:rPr>
              <w:t>渋沢有里. 賢治童話における数字表現--ルイス・キャロルとの比較を中心に.</w:t>
            </w:r>
          </w:p>
        </w:tc>
        <w:tc>
          <w:tcPr>
            <w:tcW w:w="573" w:type="pct"/>
          </w:tcPr>
          <w:p w14:paraId="543DBB75" w14:textId="7AF5ED19" w:rsidR="009108AE" w:rsidRPr="00745819" w:rsidRDefault="009108AE" w:rsidP="00E15C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可・不可</w:t>
            </w:r>
          </w:p>
        </w:tc>
        <w:tc>
          <w:tcPr>
            <w:tcW w:w="574" w:type="pct"/>
          </w:tcPr>
          <w:p w14:paraId="5F4D632D" w14:textId="12B8F93E" w:rsidR="009108AE" w:rsidRPr="00745819" w:rsidRDefault="009108AE" w:rsidP="00E15C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可・不可</w:t>
            </w:r>
          </w:p>
        </w:tc>
        <w:tc>
          <w:tcPr>
            <w:tcW w:w="573" w:type="pct"/>
          </w:tcPr>
          <w:p w14:paraId="36E28FDD" w14:textId="5D3E6EF4" w:rsidR="009108AE" w:rsidRPr="003C36C5" w:rsidRDefault="009108AE" w:rsidP="00E15C57"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可・不可</w:t>
            </w:r>
          </w:p>
        </w:tc>
        <w:tc>
          <w:tcPr>
            <w:tcW w:w="574" w:type="pct"/>
          </w:tcPr>
          <w:p w14:paraId="6564D2EE" w14:textId="3F335FA8" w:rsidR="009108AE" w:rsidRPr="003C36C5" w:rsidRDefault="009108AE" w:rsidP="00E15C57"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可・不可</w:t>
            </w:r>
          </w:p>
        </w:tc>
      </w:tr>
      <w:tr w:rsidR="009108AE" w:rsidRPr="001A060A" w14:paraId="13F4C554" w14:textId="67FCD09F" w:rsidTr="005477C0">
        <w:tc>
          <w:tcPr>
            <w:tcW w:w="2706" w:type="pct"/>
          </w:tcPr>
          <w:p w14:paraId="56B72294" w14:textId="154C0338" w:rsidR="009108AE" w:rsidRPr="00745819" w:rsidRDefault="00477D0F" w:rsidP="00E15C57">
            <w:pPr>
              <w:rPr>
                <w:sz w:val="18"/>
                <w:szCs w:val="18"/>
              </w:rPr>
            </w:pPr>
            <w:r w:rsidRPr="00477D0F">
              <w:rPr>
                <w:rFonts w:hint="eastAsia"/>
                <w:sz w:val="18"/>
                <w:szCs w:val="18"/>
              </w:rPr>
              <w:t>楠本君恵. 『不思議の国のアリス』--150年色褪せない本 その現状と魅力.</w:t>
            </w:r>
          </w:p>
        </w:tc>
        <w:tc>
          <w:tcPr>
            <w:tcW w:w="573" w:type="pct"/>
          </w:tcPr>
          <w:p w14:paraId="4AB6595D" w14:textId="09248FA8" w:rsidR="009108AE" w:rsidRPr="00745819" w:rsidRDefault="009108AE" w:rsidP="00E15C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可・不可</w:t>
            </w:r>
          </w:p>
        </w:tc>
        <w:tc>
          <w:tcPr>
            <w:tcW w:w="574" w:type="pct"/>
          </w:tcPr>
          <w:p w14:paraId="508F1735" w14:textId="5AA7C3C5" w:rsidR="009108AE" w:rsidRPr="00745819" w:rsidRDefault="009108AE" w:rsidP="00E15C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可・不可</w:t>
            </w:r>
          </w:p>
        </w:tc>
        <w:tc>
          <w:tcPr>
            <w:tcW w:w="573" w:type="pct"/>
          </w:tcPr>
          <w:p w14:paraId="1C7A1E9A" w14:textId="710E4F0E" w:rsidR="009108AE" w:rsidRPr="003C36C5" w:rsidRDefault="009108AE" w:rsidP="00E15C57"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可・不可</w:t>
            </w:r>
          </w:p>
        </w:tc>
        <w:tc>
          <w:tcPr>
            <w:tcW w:w="574" w:type="pct"/>
          </w:tcPr>
          <w:p w14:paraId="68DC4DA2" w14:textId="30E981C7" w:rsidR="009108AE" w:rsidRPr="003C36C5" w:rsidRDefault="009108AE" w:rsidP="00E15C57"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可・不可</w:t>
            </w:r>
          </w:p>
        </w:tc>
      </w:tr>
      <w:tr w:rsidR="005477C0" w:rsidRPr="001A060A" w14:paraId="0911314C" w14:textId="669B32F0" w:rsidTr="005477C0">
        <w:tc>
          <w:tcPr>
            <w:tcW w:w="2706" w:type="pct"/>
          </w:tcPr>
          <w:p w14:paraId="3042D0A7" w14:textId="6CD86BAD" w:rsidR="005477C0" w:rsidRPr="00745819" w:rsidRDefault="005477C0" w:rsidP="005477C0">
            <w:pPr>
              <w:rPr>
                <w:rFonts w:hint="eastAsia"/>
                <w:sz w:val="18"/>
                <w:szCs w:val="18"/>
              </w:rPr>
            </w:pPr>
            <w:r w:rsidRPr="009108AE">
              <w:rPr>
                <w:rFonts w:hint="eastAsia"/>
                <w:sz w:val="18"/>
                <w:szCs w:val="18"/>
              </w:rPr>
              <w:t>平倫子. ルイス・キャロル『シルヴィーとブルーノ』(1889)および『シルヴィーとブルーノ完結篇』(1893)にみる『ブルーノの復讐』(1867)と「暁の雲」(1866)の残響</w:t>
            </w:r>
            <w:r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573" w:type="pct"/>
          </w:tcPr>
          <w:p w14:paraId="0E4B65CC" w14:textId="49D9AB0B" w:rsidR="005477C0" w:rsidRPr="00745819" w:rsidRDefault="005477C0" w:rsidP="005477C0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可・不可</w:t>
            </w:r>
          </w:p>
        </w:tc>
        <w:tc>
          <w:tcPr>
            <w:tcW w:w="574" w:type="pct"/>
          </w:tcPr>
          <w:p w14:paraId="7D8CEF63" w14:textId="3E8390AD" w:rsidR="005477C0" w:rsidRPr="00745819" w:rsidRDefault="005477C0" w:rsidP="005477C0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可・不可</w:t>
            </w:r>
          </w:p>
        </w:tc>
        <w:tc>
          <w:tcPr>
            <w:tcW w:w="573" w:type="pct"/>
          </w:tcPr>
          <w:p w14:paraId="22C8B695" w14:textId="585201DB" w:rsidR="005477C0" w:rsidRPr="003C36C5" w:rsidRDefault="005477C0" w:rsidP="005477C0"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可・不可</w:t>
            </w:r>
          </w:p>
        </w:tc>
        <w:tc>
          <w:tcPr>
            <w:tcW w:w="574" w:type="pct"/>
          </w:tcPr>
          <w:p w14:paraId="6AFE2163" w14:textId="5D1E138F" w:rsidR="005477C0" w:rsidRPr="003C36C5" w:rsidRDefault="005477C0" w:rsidP="005477C0"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可・不可</w:t>
            </w:r>
          </w:p>
        </w:tc>
      </w:tr>
    </w:tbl>
    <w:p w14:paraId="019FCE80" w14:textId="77777777" w:rsidR="00DC6966" w:rsidRPr="009152A1" w:rsidRDefault="00DC6966" w:rsidP="001C26FA"/>
    <w:sectPr w:rsidR="00DC6966" w:rsidRPr="009152A1" w:rsidSect="00D35ACA">
      <w:pgSz w:w="16838" w:h="11906" w:orient="landscape" w:code="9"/>
      <w:pgMar w:top="1474" w:right="1474" w:bottom="1247" w:left="1474" w:header="851" w:footer="992" w:gutter="0"/>
      <w:cols w:space="425"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FF2F7" w14:textId="77777777" w:rsidR="00A3245E" w:rsidRDefault="00A3245E" w:rsidP="008B424E">
      <w:r>
        <w:separator/>
      </w:r>
    </w:p>
  </w:endnote>
  <w:endnote w:type="continuationSeparator" w:id="0">
    <w:p w14:paraId="353C19C2" w14:textId="77777777" w:rsidR="00A3245E" w:rsidRDefault="00A3245E" w:rsidP="008B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A74EF" w14:textId="77777777" w:rsidR="00A3245E" w:rsidRDefault="00A3245E" w:rsidP="008B424E">
      <w:r>
        <w:separator/>
      </w:r>
    </w:p>
  </w:footnote>
  <w:footnote w:type="continuationSeparator" w:id="0">
    <w:p w14:paraId="50C8B9DB" w14:textId="77777777" w:rsidR="00A3245E" w:rsidRDefault="00A3245E" w:rsidP="008B4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72526"/>
    <w:multiLevelType w:val="multilevel"/>
    <w:tmpl w:val="0A8C18A6"/>
    <w:lvl w:ilvl="0">
      <w:start w:val="1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 w16cid:durableId="1948343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defaultTabStop w:val="840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0D"/>
    <w:rsid w:val="00005414"/>
    <w:rsid w:val="00015ADC"/>
    <w:rsid w:val="00031A48"/>
    <w:rsid w:val="00042245"/>
    <w:rsid w:val="00067AC3"/>
    <w:rsid w:val="00082FEC"/>
    <w:rsid w:val="00091D07"/>
    <w:rsid w:val="000B2E5A"/>
    <w:rsid w:val="000C0127"/>
    <w:rsid w:val="000D7C19"/>
    <w:rsid w:val="000E4261"/>
    <w:rsid w:val="00106759"/>
    <w:rsid w:val="00120CC6"/>
    <w:rsid w:val="0017589D"/>
    <w:rsid w:val="00176F0C"/>
    <w:rsid w:val="00197AD1"/>
    <w:rsid w:val="001A060A"/>
    <w:rsid w:val="001A2C76"/>
    <w:rsid w:val="001C00F5"/>
    <w:rsid w:val="001C0CA5"/>
    <w:rsid w:val="001C26FA"/>
    <w:rsid w:val="001E6A8A"/>
    <w:rsid w:val="001F37A1"/>
    <w:rsid w:val="00217624"/>
    <w:rsid w:val="00222009"/>
    <w:rsid w:val="00231109"/>
    <w:rsid w:val="00234858"/>
    <w:rsid w:val="002365D3"/>
    <w:rsid w:val="002614F5"/>
    <w:rsid w:val="002E3CC7"/>
    <w:rsid w:val="002F011B"/>
    <w:rsid w:val="00322CD8"/>
    <w:rsid w:val="0032337B"/>
    <w:rsid w:val="003337F1"/>
    <w:rsid w:val="0034136A"/>
    <w:rsid w:val="003631DA"/>
    <w:rsid w:val="003D0751"/>
    <w:rsid w:val="003D4B17"/>
    <w:rsid w:val="003F257A"/>
    <w:rsid w:val="003F2E7D"/>
    <w:rsid w:val="00407C1B"/>
    <w:rsid w:val="004139A3"/>
    <w:rsid w:val="00426179"/>
    <w:rsid w:val="004271E7"/>
    <w:rsid w:val="0043541E"/>
    <w:rsid w:val="004672BC"/>
    <w:rsid w:val="00472CB5"/>
    <w:rsid w:val="0047318D"/>
    <w:rsid w:val="00477D0F"/>
    <w:rsid w:val="004810F5"/>
    <w:rsid w:val="004853AC"/>
    <w:rsid w:val="00492D93"/>
    <w:rsid w:val="004D1790"/>
    <w:rsid w:val="004F0212"/>
    <w:rsid w:val="00534C48"/>
    <w:rsid w:val="005427FB"/>
    <w:rsid w:val="005477C0"/>
    <w:rsid w:val="005547D2"/>
    <w:rsid w:val="0055637F"/>
    <w:rsid w:val="00560BA8"/>
    <w:rsid w:val="00587F54"/>
    <w:rsid w:val="005A3DE9"/>
    <w:rsid w:val="005A6CF0"/>
    <w:rsid w:val="005B2154"/>
    <w:rsid w:val="005D1334"/>
    <w:rsid w:val="005E16F2"/>
    <w:rsid w:val="005E5219"/>
    <w:rsid w:val="0060087D"/>
    <w:rsid w:val="00617BD4"/>
    <w:rsid w:val="00625AE0"/>
    <w:rsid w:val="00626B5B"/>
    <w:rsid w:val="0062799A"/>
    <w:rsid w:val="00647E30"/>
    <w:rsid w:val="00661552"/>
    <w:rsid w:val="006914F4"/>
    <w:rsid w:val="006A7692"/>
    <w:rsid w:val="006B7F89"/>
    <w:rsid w:val="006C71FA"/>
    <w:rsid w:val="006F2FAC"/>
    <w:rsid w:val="006F401B"/>
    <w:rsid w:val="006F483F"/>
    <w:rsid w:val="006F5D56"/>
    <w:rsid w:val="006F6343"/>
    <w:rsid w:val="0070079E"/>
    <w:rsid w:val="00734E4E"/>
    <w:rsid w:val="007401DF"/>
    <w:rsid w:val="007416DF"/>
    <w:rsid w:val="00745819"/>
    <w:rsid w:val="00754694"/>
    <w:rsid w:val="0077070B"/>
    <w:rsid w:val="00774AC4"/>
    <w:rsid w:val="007818B6"/>
    <w:rsid w:val="00782FE4"/>
    <w:rsid w:val="00786E97"/>
    <w:rsid w:val="007D1B4A"/>
    <w:rsid w:val="007D5CF7"/>
    <w:rsid w:val="007E780A"/>
    <w:rsid w:val="00823150"/>
    <w:rsid w:val="00826838"/>
    <w:rsid w:val="008344F5"/>
    <w:rsid w:val="00844AAD"/>
    <w:rsid w:val="0085237D"/>
    <w:rsid w:val="0085573F"/>
    <w:rsid w:val="00873E49"/>
    <w:rsid w:val="008759A6"/>
    <w:rsid w:val="008A67E9"/>
    <w:rsid w:val="008A680D"/>
    <w:rsid w:val="008A7DC0"/>
    <w:rsid w:val="008B424E"/>
    <w:rsid w:val="008D78CE"/>
    <w:rsid w:val="008E2C20"/>
    <w:rsid w:val="00900E07"/>
    <w:rsid w:val="00905919"/>
    <w:rsid w:val="009108AE"/>
    <w:rsid w:val="009152A1"/>
    <w:rsid w:val="00922C5E"/>
    <w:rsid w:val="009407ED"/>
    <w:rsid w:val="009456DD"/>
    <w:rsid w:val="00945931"/>
    <w:rsid w:val="00952BFF"/>
    <w:rsid w:val="00954A8F"/>
    <w:rsid w:val="009637DB"/>
    <w:rsid w:val="009850D6"/>
    <w:rsid w:val="009925BF"/>
    <w:rsid w:val="00994291"/>
    <w:rsid w:val="009A08CB"/>
    <w:rsid w:val="009A0926"/>
    <w:rsid w:val="009A70FF"/>
    <w:rsid w:val="009B1044"/>
    <w:rsid w:val="009B2951"/>
    <w:rsid w:val="009E4813"/>
    <w:rsid w:val="009E5547"/>
    <w:rsid w:val="009F31D8"/>
    <w:rsid w:val="00A02AD3"/>
    <w:rsid w:val="00A11B20"/>
    <w:rsid w:val="00A3245E"/>
    <w:rsid w:val="00A369DA"/>
    <w:rsid w:val="00A73415"/>
    <w:rsid w:val="00A75235"/>
    <w:rsid w:val="00A85623"/>
    <w:rsid w:val="00A915AC"/>
    <w:rsid w:val="00AC3707"/>
    <w:rsid w:val="00AE6E74"/>
    <w:rsid w:val="00AF18BE"/>
    <w:rsid w:val="00AF364E"/>
    <w:rsid w:val="00AF4161"/>
    <w:rsid w:val="00AF62F5"/>
    <w:rsid w:val="00B0530F"/>
    <w:rsid w:val="00B05D9E"/>
    <w:rsid w:val="00B134A2"/>
    <w:rsid w:val="00B30B96"/>
    <w:rsid w:val="00B55A0D"/>
    <w:rsid w:val="00B6036A"/>
    <w:rsid w:val="00B650DE"/>
    <w:rsid w:val="00B83668"/>
    <w:rsid w:val="00BA3F05"/>
    <w:rsid w:val="00BB2200"/>
    <w:rsid w:val="00BD4CDF"/>
    <w:rsid w:val="00BF3F73"/>
    <w:rsid w:val="00C01C18"/>
    <w:rsid w:val="00C10A5A"/>
    <w:rsid w:val="00C24EE9"/>
    <w:rsid w:val="00C456AF"/>
    <w:rsid w:val="00C46ECC"/>
    <w:rsid w:val="00C5762C"/>
    <w:rsid w:val="00C925CD"/>
    <w:rsid w:val="00CB0780"/>
    <w:rsid w:val="00CB529C"/>
    <w:rsid w:val="00CF5419"/>
    <w:rsid w:val="00D23844"/>
    <w:rsid w:val="00D27950"/>
    <w:rsid w:val="00D35ACA"/>
    <w:rsid w:val="00D37D00"/>
    <w:rsid w:val="00D50DF5"/>
    <w:rsid w:val="00D64A2A"/>
    <w:rsid w:val="00D67AF5"/>
    <w:rsid w:val="00D7322B"/>
    <w:rsid w:val="00DA7623"/>
    <w:rsid w:val="00DB33A1"/>
    <w:rsid w:val="00DC4D65"/>
    <w:rsid w:val="00DC6966"/>
    <w:rsid w:val="00DE3943"/>
    <w:rsid w:val="00DF5B70"/>
    <w:rsid w:val="00E014E7"/>
    <w:rsid w:val="00E23DCA"/>
    <w:rsid w:val="00E3221C"/>
    <w:rsid w:val="00E543FA"/>
    <w:rsid w:val="00E67627"/>
    <w:rsid w:val="00EB6929"/>
    <w:rsid w:val="00ED3DBC"/>
    <w:rsid w:val="00EF516C"/>
    <w:rsid w:val="00F01F4E"/>
    <w:rsid w:val="00F0532B"/>
    <w:rsid w:val="00F0780A"/>
    <w:rsid w:val="00F1453F"/>
    <w:rsid w:val="00F156D3"/>
    <w:rsid w:val="00F42E37"/>
    <w:rsid w:val="00F46CF5"/>
    <w:rsid w:val="00F5398B"/>
    <w:rsid w:val="00F76CED"/>
    <w:rsid w:val="00F76DED"/>
    <w:rsid w:val="00FB7547"/>
    <w:rsid w:val="00FC4E19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9D2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11B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1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424E"/>
    <w:rPr>
      <w:rFonts w:ascii="ＭＳ ゴシック" w:eastAsia="ＭＳ ゴシック"/>
      <w:sz w:val="20"/>
    </w:rPr>
  </w:style>
  <w:style w:type="paragraph" w:styleId="a8">
    <w:name w:val="footer"/>
    <w:basedOn w:val="a"/>
    <w:link w:val="a9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424E"/>
    <w:rPr>
      <w:rFonts w:ascii="ＭＳ ゴシック" w:eastAsia="ＭＳ ゴシック"/>
      <w:sz w:val="20"/>
    </w:rPr>
  </w:style>
  <w:style w:type="character" w:styleId="aa">
    <w:name w:val="Hyperlink"/>
    <w:basedOn w:val="a0"/>
    <w:uiPriority w:val="99"/>
    <w:unhideWhenUsed/>
    <w:rsid w:val="00DC6966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6B7F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2023-10-23T03:00:00Z</dcterms:created>
  <dcterms:modified xsi:type="dcterms:W3CDTF">2023-10-23T03:01:00Z</dcterms:modified>
</cp:coreProperties>
</file>